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C31E" w14:textId="30C18A3B" w:rsidR="002D4730" w:rsidRPr="00B97BC0" w:rsidRDefault="00B97BC0" w:rsidP="00B97BC0">
      <w:pPr>
        <w:pStyle w:val="NoSpacing"/>
        <w:jc w:val="center"/>
        <w:rPr>
          <w:rFonts w:ascii="Avenir Next LT Pro" w:hAnsi="Avenir Next LT Pro"/>
          <w:b/>
          <w:bCs/>
        </w:rPr>
      </w:pPr>
      <w:r w:rsidRPr="00B97BC0">
        <w:rPr>
          <w:rFonts w:ascii="Avenir Next LT Pro" w:hAnsi="Avenir Next LT Pro"/>
          <w:b/>
          <w:bCs/>
        </w:rPr>
        <w:t>Vision Council</w:t>
      </w:r>
    </w:p>
    <w:p w14:paraId="690A9522" w14:textId="0BE0B408" w:rsidR="00B97BC0" w:rsidRPr="00B97BC0" w:rsidRDefault="00B97BC0" w:rsidP="00B97BC0">
      <w:pPr>
        <w:pStyle w:val="NoSpacing"/>
        <w:jc w:val="center"/>
        <w:rPr>
          <w:rFonts w:ascii="Avenir Next LT Pro" w:hAnsi="Avenir Next LT Pro"/>
          <w:b/>
          <w:bCs/>
        </w:rPr>
      </w:pPr>
      <w:r w:rsidRPr="00B97BC0">
        <w:rPr>
          <w:rFonts w:ascii="Avenir Next LT Pro" w:hAnsi="Avenir Next LT Pro"/>
          <w:b/>
          <w:bCs/>
        </w:rPr>
        <w:t>SUD Workgroup Notes</w:t>
      </w:r>
    </w:p>
    <w:p w14:paraId="43D733E0" w14:textId="46674C08" w:rsidR="005D487A" w:rsidRPr="00B97BC0" w:rsidRDefault="005D487A" w:rsidP="00B97BC0">
      <w:pPr>
        <w:pStyle w:val="NoSpacing"/>
        <w:jc w:val="center"/>
        <w:rPr>
          <w:rFonts w:ascii="Avenir Next LT Pro" w:hAnsi="Avenir Next LT Pro"/>
          <w:b/>
          <w:bCs/>
        </w:rPr>
      </w:pPr>
      <w:r w:rsidRPr="00B97BC0">
        <w:rPr>
          <w:rFonts w:ascii="Avenir Next LT Pro" w:hAnsi="Avenir Next LT Pro"/>
          <w:b/>
          <w:bCs/>
        </w:rPr>
        <w:t xml:space="preserve">August </w:t>
      </w:r>
      <w:r w:rsidR="00B97BC0" w:rsidRPr="00B97BC0">
        <w:rPr>
          <w:rFonts w:ascii="Avenir Next LT Pro" w:hAnsi="Avenir Next LT Pro"/>
          <w:b/>
          <w:bCs/>
        </w:rPr>
        <w:t>31</w:t>
      </w:r>
      <w:r w:rsidRPr="00B97BC0">
        <w:rPr>
          <w:rFonts w:ascii="Avenir Next LT Pro" w:hAnsi="Avenir Next LT Pro"/>
          <w:b/>
          <w:bCs/>
        </w:rPr>
        <w:t>, 2022</w:t>
      </w:r>
    </w:p>
    <w:p w14:paraId="72C86432" w14:textId="0CB8CEB3" w:rsidR="005D487A" w:rsidRDefault="005D487A" w:rsidP="005D487A">
      <w:pPr>
        <w:pStyle w:val="NoSpacing"/>
        <w:rPr>
          <w:rFonts w:ascii="Avenir Next LT Pro" w:hAnsi="Avenir Next LT Pro"/>
        </w:rPr>
      </w:pPr>
    </w:p>
    <w:p w14:paraId="028450DC" w14:textId="77777777" w:rsidR="00B37784" w:rsidRDefault="00B37784" w:rsidP="005D487A">
      <w:pPr>
        <w:pStyle w:val="NoSpacing"/>
        <w:rPr>
          <w:rFonts w:ascii="Avenir Next LT Pro" w:hAnsi="Avenir Next LT Pro"/>
        </w:rPr>
      </w:pPr>
      <w:r>
        <w:rPr>
          <w:rFonts w:ascii="Avenir Next LT Pro" w:hAnsi="Avenir Next LT Pro"/>
        </w:rPr>
        <w:t xml:space="preserve">Attendees:  </w:t>
      </w:r>
    </w:p>
    <w:p w14:paraId="3319FF91" w14:textId="2EA37D6C" w:rsidR="00B37784" w:rsidRDefault="00B37784" w:rsidP="00B37784">
      <w:pPr>
        <w:pStyle w:val="NoSpacing"/>
        <w:numPr>
          <w:ilvl w:val="0"/>
          <w:numId w:val="3"/>
        </w:numPr>
        <w:rPr>
          <w:rFonts w:ascii="Avenir Next LT Pro" w:hAnsi="Avenir Next LT Pro"/>
        </w:rPr>
      </w:pPr>
      <w:r>
        <w:rPr>
          <w:rFonts w:ascii="Avenir Next LT Pro" w:hAnsi="Avenir Next LT Pro"/>
        </w:rPr>
        <w:t>Greg Bellville</w:t>
      </w:r>
      <w:r w:rsidR="00A51F1A">
        <w:rPr>
          <w:rFonts w:ascii="Avenir Next LT Pro" w:hAnsi="Avenir Next LT Pro"/>
        </w:rPr>
        <w:t xml:space="preserve">, Prevent Child Abuse Iowa </w:t>
      </w:r>
    </w:p>
    <w:p w14:paraId="2B771FB4" w14:textId="77777777" w:rsidR="00B37784" w:rsidRDefault="00B37784" w:rsidP="00B37784">
      <w:pPr>
        <w:pStyle w:val="NoSpacing"/>
        <w:numPr>
          <w:ilvl w:val="0"/>
          <w:numId w:val="3"/>
        </w:numPr>
        <w:rPr>
          <w:rFonts w:ascii="Avenir Next LT Pro" w:hAnsi="Avenir Next LT Pro"/>
        </w:rPr>
      </w:pPr>
      <w:r>
        <w:rPr>
          <w:rFonts w:ascii="Avenir Next LT Pro" w:hAnsi="Avenir Next LT Pro"/>
        </w:rPr>
        <w:t>Linda Dettman</w:t>
      </w:r>
    </w:p>
    <w:p w14:paraId="1533FD79" w14:textId="77777777" w:rsidR="002C1B02" w:rsidRDefault="00B37784" w:rsidP="00B37784">
      <w:pPr>
        <w:pStyle w:val="NoSpacing"/>
        <w:numPr>
          <w:ilvl w:val="0"/>
          <w:numId w:val="3"/>
        </w:numPr>
        <w:rPr>
          <w:rFonts w:ascii="Avenir Next LT Pro" w:hAnsi="Avenir Next LT Pro"/>
        </w:rPr>
      </w:pPr>
      <w:r>
        <w:rPr>
          <w:rFonts w:ascii="Avenir Next LT Pro" w:hAnsi="Avenir Next LT Pro"/>
        </w:rPr>
        <w:t>Michelle Tilotta</w:t>
      </w:r>
    </w:p>
    <w:p w14:paraId="144C8C87" w14:textId="77777777" w:rsidR="002C1B02" w:rsidRDefault="002C1B02" w:rsidP="00B37784">
      <w:pPr>
        <w:pStyle w:val="NoSpacing"/>
        <w:numPr>
          <w:ilvl w:val="0"/>
          <w:numId w:val="3"/>
        </w:numPr>
        <w:rPr>
          <w:rFonts w:ascii="Avenir Next LT Pro" w:hAnsi="Avenir Next LT Pro"/>
        </w:rPr>
      </w:pPr>
      <w:r>
        <w:rPr>
          <w:rFonts w:ascii="Avenir Next LT Pro" w:hAnsi="Avenir Next LT Pro"/>
        </w:rPr>
        <w:t>Tachelle Dowel</w:t>
      </w:r>
    </w:p>
    <w:p w14:paraId="62F69EB4" w14:textId="77777777" w:rsidR="002C1B02" w:rsidRDefault="002C1B02" w:rsidP="00B37784">
      <w:pPr>
        <w:pStyle w:val="NoSpacing"/>
        <w:numPr>
          <w:ilvl w:val="0"/>
          <w:numId w:val="3"/>
        </w:numPr>
        <w:rPr>
          <w:rFonts w:ascii="Avenir Next LT Pro" w:hAnsi="Avenir Next LT Pro"/>
        </w:rPr>
      </w:pPr>
      <w:r>
        <w:rPr>
          <w:rFonts w:ascii="Avenir Next LT Pro" w:hAnsi="Avenir Next LT Pro"/>
        </w:rPr>
        <w:t xml:space="preserve">John Twardos </w:t>
      </w:r>
    </w:p>
    <w:p w14:paraId="4117386F" w14:textId="77777777" w:rsidR="002C1B02" w:rsidRDefault="002C1B02" w:rsidP="00B37784">
      <w:pPr>
        <w:pStyle w:val="NoSpacing"/>
        <w:numPr>
          <w:ilvl w:val="0"/>
          <w:numId w:val="3"/>
        </w:numPr>
        <w:rPr>
          <w:rFonts w:ascii="Avenir Next LT Pro" w:hAnsi="Avenir Next LT Pro"/>
        </w:rPr>
      </w:pPr>
      <w:r>
        <w:rPr>
          <w:rFonts w:ascii="Avenir Next LT Pro" w:hAnsi="Avenir Next LT Pro"/>
        </w:rPr>
        <w:t xml:space="preserve">Kristie Oliver </w:t>
      </w:r>
    </w:p>
    <w:p w14:paraId="5A31DE8B" w14:textId="77777777" w:rsidR="002C1B02" w:rsidRDefault="002C1B02" w:rsidP="002C1B02">
      <w:pPr>
        <w:pStyle w:val="NoSpacing"/>
        <w:ind w:left="720"/>
        <w:rPr>
          <w:rFonts w:ascii="Avenir Next LT Pro" w:hAnsi="Avenir Next LT Pro"/>
        </w:rPr>
      </w:pPr>
    </w:p>
    <w:p w14:paraId="1AC94749" w14:textId="51B6600F" w:rsidR="009B1EE2" w:rsidRDefault="009B1EE2" w:rsidP="002C1B02">
      <w:pPr>
        <w:pStyle w:val="NoSpacing"/>
        <w:rPr>
          <w:rFonts w:ascii="Avenir Next LT Pro" w:hAnsi="Avenir Next LT Pro"/>
        </w:rPr>
      </w:pPr>
      <w:hyperlink r:id="rId10" w:history="1">
        <w:r w:rsidRPr="009B1EE2">
          <w:rPr>
            <w:rStyle w:val="Hyperlink"/>
            <w:rFonts w:ascii="Avenir Next LT Pro" w:hAnsi="Avenir Next LT Pro"/>
          </w:rPr>
          <w:t>Agenda</w:t>
        </w:r>
      </w:hyperlink>
      <w:r>
        <w:rPr>
          <w:rFonts w:ascii="Avenir Next LT Pro" w:hAnsi="Avenir Next LT Pro"/>
        </w:rPr>
        <w:t xml:space="preserve"> </w:t>
      </w:r>
    </w:p>
    <w:p w14:paraId="2E85A273" w14:textId="77777777" w:rsidR="005F04D4" w:rsidRDefault="005F04D4" w:rsidP="002C1B02">
      <w:pPr>
        <w:pStyle w:val="NoSpacing"/>
        <w:rPr>
          <w:rFonts w:ascii="Avenir Next LT Pro" w:hAnsi="Avenir Next LT Pro"/>
          <w:lang w:val="en"/>
        </w:rPr>
      </w:pPr>
      <w:r w:rsidRPr="005F04D4">
        <w:rPr>
          <w:rFonts w:ascii="Avenir Next LT Pro" w:hAnsi="Avenir Next LT Pro"/>
          <w:lang w:val="en"/>
        </w:rPr>
        <w:t xml:space="preserve">Results: </w:t>
      </w:r>
    </w:p>
    <w:p w14:paraId="6B9FB0E3" w14:textId="77777777" w:rsidR="005F04D4" w:rsidRPr="005F04D4" w:rsidRDefault="005F04D4" w:rsidP="005F04D4">
      <w:pPr>
        <w:pStyle w:val="NoSpacing"/>
        <w:numPr>
          <w:ilvl w:val="0"/>
          <w:numId w:val="4"/>
        </w:numPr>
        <w:rPr>
          <w:rFonts w:ascii="Avenir Next LT Pro" w:hAnsi="Avenir Next LT Pro"/>
        </w:rPr>
      </w:pPr>
      <w:r w:rsidRPr="005F04D4">
        <w:rPr>
          <w:rFonts w:ascii="Avenir Next LT Pro" w:hAnsi="Avenir Next LT Pro"/>
          <w:lang w:val="en"/>
        </w:rPr>
        <w:t>Confirm current benchmark result measurement for Result 1</w:t>
      </w:r>
    </w:p>
    <w:p w14:paraId="1257CF44" w14:textId="77777777" w:rsidR="005F04D4" w:rsidRPr="005F04D4" w:rsidRDefault="005F04D4" w:rsidP="005F04D4">
      <w:pPr>
        <w:pStyle w:val="NoSpacing"/>
        <w:numPr>
          <w:ilvl w:val="0"/>
          <w:numId w:val="4"/>
        </w:numPr>
        <w:rPr>
          <w:rFonts w:ascii="Avenir Next LT Pro" w:hAnsi="Avenir Next LT Pro"/>
        </w:rPr>
      </w:pPr>
      <w:r w:rsidRPr="005F04D4">
        <w:rPr>
          <w:rFonts w:ascii="Avenir Next LT Pro" w:hAnsi="Avenir Next LT Pro"/>
          <w:lang w:val="en"/>
        </w:rPr>
        <w:t xml:space="preserve">Agreement on action focal points </w:t>
      </w:r>
    </w:p>
    <w:p w14:paraId="2AE7B70A" w14:textId="77777777" w:rsidR="005F04D4" w:rsidRPr="005F04D4" w:rsidRDefault="005F04D4" w:rsidP="005F04D4">
      <w:pPr>
        <w:pStyle w:val="NoSpacing"/>
        <w:numPr>
          <w:ilvl w:val="0"/>
          <w:numId w:val="4"/>
        </w:numPr>
        <w:rPr>
          <w:rFonts w:ascii="Avenir Next LT Pro" w:hAnsi="Avenir Next LT Pro"/>
        </w:rPr>
      </w:pPr>
      <w:r w:rsidRPr="005F04D4">
        <w:rPr>
          <w:rFonts w:ascii="Avenir Next LT Pro" w:hAnsi="Avenir Next LT Pro"/>
          <w:lang w:val="en"/>
        </w:rPr>
        <w:t xml:space="preserve">Request to Children's Board </w:t>
      </w:r>
    </w:p>
    <w:p w14:paraId="454554A2" w14:textId="37A75EAC" w:rsidR="005F04D4" w:rsidRPr="00C652F4" w:rsidRDefault="005F04D4" w:rsidP="005F04D4">
      <w:pPr>
        <w:pStyle w:val="NoSpacing"/>
        <w:numPr>
          <w:ilvl w:val="0"/>
          <w:numId w:val="4"/>
        </w:numPr>
        <w:rPr>
          <w:rFonts w:ascii="Avenir Next LT Pro" w:hAnsi="Avenir Next LT Pro"/>
        </w:rPr>
      </w:pPr>
      <w:r w:rsidRPr="005F04D4">
        <w:rPr>
          <w:rFonts w:ascii="Avenir Next LT Pro" w:hAnsi="Avenir Next LT Pro"/>
          <w:lang w:val="en"/>
        </w:rPr>
        <w:t>Identification of next steps</w:t>
      </w:r>
    </w:p>
    <w:p w14:paraId="504C0323" w14:textId="77777777" w:rsidR="00C652F4" w:rsidRDefault="00C652F4" w:rsidP="00C652F4">
      <w:pPr>
        <w:pStyle w:val="NoSpacing"/>
        <w:rPr>
          <w:rFonts w:ascii="Avenir Next LT Pro" w:hAnsi="Avenir Next LT Pro"/>
          <w:lang w:val="en"/>
        </w:rPr>
      </w:pPr>
    </w:p>
    <w:p w14:paraId="0691D31E" w14:textId="63C7058F" w:rsidR="00C652F4" w:rsidRDefault="00C652F4" w:rsidP="00C652F4">
      <w:pPr>
        <w:pStyle w:val="NoSpacing"/>
        <w:rPr>
          <w:rFonts w:ascii="Avenir Next LT Pro" w:hAnsi="Avenir Next LT Pro"/>
        </w:rPr>
      </w:pPr>
      <w:hyperlink r:id="rId11" w:history="1">
        <w:r w:rsidRPr="00C652F4">
          <w:rPr>
            <w:rStyle w:val="Hyperlink"/>
            <w:rFonts w:ascii="Avenir Next LT Pro" w:hAnsi="Avenir Next LT Pro"/>
            <w:lang w:val="en"/>
          </w:rPr>
          <w:t>VC Arc of Action 2022 SUD</w:t>
        </w:r>
      </w:hyperlink>
      <w:r>
        <w:rPr>
          <w:rFonts w:ascii="Avenir Next LT Pro" w:hAnsi="Avenir Next LT Pro"/>
          <w:lang w:val="en"/>
        </w:rPr>
        <w:t xml:space="preserve"> </w:t>
      </w:r>
    </w:p>
    <w:p w14:paraId="13461215" w14:textId="77777777" w:rsidR="009B1EE2" w:rsidRDefault="009B1EE2" w:rsidP="002C1B02">
      <w:pPr>
        <w:pStyle w:val="NoSpacing"/>
        <w:rPr>
          <w:rFonts w:ascii="Avenir Next LT Pro" w:hAnsi="Avenir Next LT Pro"/>
        </w:rPr>
      </w:pPr>
    </w:p>
    <w:p w14:paraId="471CBDFB" w14:textId="77777777" w:rsidR="00DA4C0C" w:rsidRPr="00DA4C0C" w:rsidRDefault="00DA4C0C" w:rsidP="00DA4C0C">
      <w:pPr>
        <w:pStyle w:val="NoSpacing"/>
        <w:rPr>
          <w:rFonts w:ascii="Avenir Next LT Pro" w:hAnsi="Avenir Next LT Pro"/>
          <w:i/>
          <w:lang w:val="en"/>
        </w:rPr>
      </w:pPr>
      <w:r w:rsidRPr="00DA4C0C">
        <w:rPr>
          <w:rFonts w:ascii="Avenir Next LT Pro" w:hAnsi="Avenir Next LT Pro"/>
          <w:i/>
          <w:lang w:val="en"/>
        </w:rPr>
        <w:t>Families and children in the Focus Populations:</w:t>
      </w:r>
    </w:p>
    <w:p w14:paraId="28205726" w14:textId="77777777" w:rsidR="00601912" w:rsidRDefault="00601912" w:rsidP="00DA4C0C">
      <w:pPr>
        <w:pStyle w:val="NoSpacing"/>
        <w:rPr>
          <w:rFonts w:ascii="Avenir Next LT Pro" w:hAnsi="Avenir Next LT Pro"/>
          <w:lang w:val="en"/>
        </w:rPr>
      </w:pPr>
    </w:p>
    <w:p w14:paraId="34B132C1" w14:textId="25CF98A9" w:rsidR="00DA4C0C" w:rsidRPr="00DA4C0C" w:rsidRDefault="00DA4C0C" w:rsidP="00DA4C0C">
      <w:pPr>
        <w:pStyle w:val="NoSpacing"/>
        <w:rPr>
          <w:rFonts w:ascii="Avenir Next LT Pro" w:hAnsi="Avenir Next LT Pro"/>
          <w:lang w:val="en"/>
        </w:rPr>
      </w:pPr>
      <w:r w:rsidRPr="00DA4C0C">
        <w:rPr>
          <w:rFonts w:ascii="Avenir Next LT Pro" w:hAnsi="Avenir Next LT Pro"/>
          <w:lang w:val="en"/>
        </w:rPr>
        <w:t>Result 1: Thrive Together as Families</w:t>
      </w:r>
    </w:p>
    <w:p w14:paraId="0CF4F786" w14:textId="77777777" w:rsidR="00DA4C0C" w:rsidRPr="00C64D17" w:rsidRDefault="00DA4C0C" w:rsidP="00DA4C0C">
      <w:pPr>
        <w:pStyle w:val="NoSpacing"/>
        <w:rPr>
          <w:rFonts w:ascii="Avenir Next LT Pro" w:hAnsi="Avenir Next LT Pro"/>
          <w:lang w:val="en"/>
        </w:rPr>
      </w:pPr>
      <w:r w:rsidRPr="00DA4C0C">
        <w:rPr>
          <w:rFonts w:ascii="Avenir Next LT Pro" w:hAnsi="Avenir Next LT Pro"/>
          <w:lang w:val="en"/>
        </w:rPr>
        <w:t xml:space="preserve">Proposed Target: By 2026, increase permanency with “family” for children and youth in the target populations by </w:t>
      </w:r>
      <w:r w:rsidRPr="00DA4C0C">
        <w:rPr>
          <w:rFonts w:ascii="Avenir Next LT Pro" w:hAnsi="Avenir Next LT Pro"/>
          <w:highlight w:val="yellow"/>
          <w:lang w:val="en"/>
        </w:rPr>
        <w:t>X# or %.</w:t>
      </w:r>
    </w:p>
    <w:p w14:paraId="0391F531" w14:textId="77777777" w:rsidR="008B226B" w:rsidRDefault="008B226B" w:rsidP="00DA4C0C">
      <w:pPr>
        <w:pStyle w:val="NoSpacing"/>
        <w:rPr>
          <w:rFonts w:ascii="Avenir Next LT Pro" w:hAnsi="Avenir Next LT Pro"/>
          <w:lang w:val="en"/>
        </w:rPr>
      </w:pPr>
    </w:p>
    <w:p w14:paraId="2B7F533F" w14:textId="3B2963FA" w:rsidR="0016024C" w:rsidRDefault="0016024C" w:rsidP="0016024C">
      <w:pPr>
        <w:pStyle w:val="NoSpacing"/>
        <w:numPr>
          <w:ilvl w:val="0"/>
          <w:numId w:val="4"/>
        </w:numPr>
        <w:rPr>
          <w:rFonts w:ascii="Avenir Next LT Pro" w:hAnsi="Avenir Next LT Pro"/>
          <w:lang w:val="en"/>
        </w:rPr>
      </w:pPr>
      <w:r>
        <w:rPr>
          <w:rFonts w:ascii="Avenir Next LT Pro" w:hAnsi="Avenir Next LT Pro"/>
          <w:lang w:val="en"/>
        </w:rPr>
        <w:t>The date 2026 was chosen because of the American Resue Plan</w:t>
      </w:r>
      <w:r w:rsidR="00397F84">
        <w:rPr>
          <w:rFonts w:ascii="Avenir Next LT Pro" w:hAnsi="Avenir Next LT Pro"/>
          <w:lang w:val="en"/>
        </w:rPr>
        <w:t xml:space="preserve">.  </w:t>
      </w:r>
    </w:p>
    <w:p w14:paraId="54710E1E" w14:textId="77777777" w:rsidR="00397F84" w:rsidRPr="00C64D17" w:rsidRDefault="00397F84" w:rsidP="00397F84">
      <w:pPr>
        <w:pStyle w:val="NoSpacing"/>
        <w:ind w:left="720"/>
        <w:rPr>
          <w:rFonts w:ascii="Avenir Next LT Pro" w:hAnsi="Avenir Next LT Pro"/>
          <w:lang w:val="en"/>
        </w:rPr>
      </w:pPr>
    </w:p>
    <w:p w14:paraId="3CDCC7C3" w14:textId="77777777" w:rsidR="00D0437F" w:rsidRPr="00C64D17" w:rsidRDefault="008B226B" w:rsidP="00DA4C0C">
      <w:pPr>
        <w:pStyle w:val="NoSpacing"/>
        <w:rPr>
          <w:rStyle w:val="cf01"/>
          <w:rFonts w:ascii="Avenir Next LT Pro" w:hAnsi="Avenir Next LT Pro"/>
          <w:b/>
          <w:bCs/>
          <w:sz w:val="22"/>
          <w:szCs w:val="22"/>
        </w:rPr>
      </w:pPr>
      <w:r w:rsidRPr="00C64D17">
        <w:rPr>
          <w:rStyle w:val="cf01"/>
          <w:rFonts w:ascii="Avenir Next LT Pro" w:hAnsi="Avenir Next LT Pro"/>
          <w:b/>
          <w:bCs/>
          <w:sz w:val="22"/>
          <w:szCs w:val="22"/>
        </w:rPr>
        <w:t>Propos</w:t>
      </w:r>
      <w:r w:rsidR="00D0437F" w:rsidRPr="00C64D17">
        <w:rPr>
          <w:rStyle w:val="cf01"/>
          <w:rFonts w:ascii="Avenir Next LT Pro" w:hAnsi="Avenir Next LT Pro"/>
          <w:b/>
          <w:bCs/>
          <w:sz w:val="22"/>
          <w:szCs w:val="22"/>
        </w:rPr>
        <w:t xml:space="preserve">al:  </w:t>
      </w:r>
    </w:p>
    <w:p w14:paraId="45595304" w14:textId="6C75BD12" w:rsidR="008B226B" w:rsidRPr="00C64D17" w:rsidRDefault="008B226B" w:rsidP="00DA4C0C">
      <w:pPr>
        <w:pStyle w:val="NoSpacing"/>
        <w:rPr>
          <w:rStyle w:val="cf01"/>
          <w:rFonts w:ascii="Avenir Next LT Pro" w:hAnsi="Avenir Next LT Pro"/>
          <w:sz w:val="22"/>
          <w:szCs w:val="22"/>
        </w:rPr>
      </w:pPr>
      <w:r w:rsidRPr="00C64D17">
        <w:rPr>
          <w:rStyle w:val="cf01"/>
          <w:rFonts w:ascii="Avenir Next LT Pro" w:hAnsi="Avenir Next LT Pro"/>
          <w:sz w:val="22"/>
          <w:szCs w:val="22"/>
        </w:rPr>
        <w:t xml:space="preserve">10% decrease </w:t>
      </w:r>
      <w:r w:rsidR="00C64D17">
        <w:rPr>
          <w:rStyle w:val="cf01"/>
          <w:rFonts w:ascii="Avenir Next LT Pro" w:hAnsi="Avenir Next LT Pro"/>
          <w:sz w:val="22"/>
          <w:szCs w:val="22"/>
        </w:rPr>
        <w:t>Year over Year</w:t>
      </w:r>
      <w:r w:rsidRPr="00C64D17">
        <w:rPr>
          <w:rStyle w:val="cf01"/>
          <w:rFonts w:ascii="Avenir Next LT Pro" w:hAnsi="Avenir Next LT Pro"/>
          <w:sz w:val="22"/>
          <w:szCs w:val="22"/>
        </w:rPr>
        <w:t xml:space="preserve"> in combined </w:t>
      </w:r>
      <w:r w:rsidR="00B66BDA">
        <w:rPr>
          <w:rStyle w:val="cf01"/>
          <w:rFonts w:ascii="Avenir Next LT Pro" w:hAnsi="Avenir Next LT Pro"/>
          <w:sz w:val="22"/>
          <w:szCs w:val="22"/>
        </w:rPr>
        <w:t>dangerous substances</w:t>
      </w:r>
      <w:r w:rsidRPr="00C64D17">
        <w:rPr>
          <w:rStyle w:val="cf01"/>
          <w:rFonts w:ascii="Avenir Next LT Pro" w:hAnsi="Avenir Next LT Pro"/>
          <w:sz w:val="22"/>
          <w:szCs w:val="22"/>
        </w:rPr>
        <w:t xml:space="preserve">. and </w:t>
      </w:r>
      <w:r w:rsidR="001E243C">
        <w:rPr>
          <w:rStyle w:val="cf01"/>
          <w:rFonts w:ascii="Avenir Next LT Pro" w:hAnsi="Avenir Next LT Pro"/>
          <w:sz w:val="22"/>
          <w:szCs w:val="22"/>
        </w:rPr>
        <w:t>presence of illegal drugs</w:t>
      </w:r>
      <w:r w:rsidRPr="00C64D17">
        <w:rPr>
          <w:rStyle w:val="cf01"/>
          <w:rFonts w:ascii="Avenir Next LT Pro" w:hAnsi="Avenir Next LT Pro"/>
          <w:sz w:val="22"/>
          <w:szCs w:val="22"/>
        </w:rPr>
        <w:t>= 3% reduction in total confirmed and founded</w:t>
      </w:r>
    </w:p>
    <w:p w14:paraId="7A63CA27" w14:textId="19BB7466" w:rsidR="008B226B" w:rsidRPr="00DA4C0C" w:rsidRDefault="008B226B" w:rsidP="003A181E">
      <w:pPr>
        <w:pStyle w:val="NoSpacing"/>
        <w:numPr>
          <w:ilvl w:val="0"/>
          <w:numId w:val="4"/>
        </w:numPr>
        <w:rPr>
          <w:rFonts w:ascii="Avenir Next LT Pro" w:hAnsi="Avenir Next LT Pro"/>
          <w:lang w:val="en"/>
        </w:rPr>
      </w:pPr>
      <w:r w:rsidRPr="00C64D17">
        <w:rPr>
          <w:rStyle w:val="cf01"/>
          <w:rFonts w:ascii="Avenir Next LT Pro" w:hAnsi="Avenir Next LT Pro"/>
          <w:sz w:val="22"/>
          <w:szCs w:val="22"/>
        </w:rPr>
        <w:t xml:space="preserve">2021 total of combined </w:t>
      </w:r>
      <w:r w:rsidR="001E243C">
        <w:rPr>
          <w:rStyle w:val="cf01"/>
          <w:rFonts w:ascii="Avenir Next LT Pro" w:hAnsi="Avenir Next LT Pro"/>
          <w:sz w:val="22"/>
          <w:szCs w:val="22"/>
        </w:rPr>
        <w:t>dangerous substance</w:t>
      </w:r>
      <w:r w:rsidRPr="00C64D17">
        <w:rPr>
          <w:rStyle w:val="cf01"/>
          <w:rFonts w:ascii="Avenir Next LT Pro" w:hAnsi="Avenir Next LT Pro"/>
          <w:sz w:val="22"/>
          <w:szCs w:val="22"/>
        </w:rPr>
        <w:t xml:space="preserve"> and </w:t>
      </w:r>
      <w:r w:rsidR="001E243C">
        <w:rPr>
          <w:rStyle w:val="cf01"/>
          <w:rFonts w:ascii="Avenir Next LT Pro" w:hAnsi="Avenir Next LT Pro"/>
          <w:sz w:val="22"/>
          <w:szCs w:val="22"/>
        </w:rPr>
        <w:t>presence of illegal drugs</w:t>
      </w:r>
      <w:r w:rsidRPr="00C64D17">
        <w:rPr>
          <w:rStyle w:val="cf01"/>
          <w:rFonts w:ascii="Avenir Next LT Pro" w:hAnsi="Avenir Next LT Pro"/>
          <w:sz w:val="22"/>
          <w:szCs w:val="22"/>
        </w:rPr>
        <w:t xml:space="preserve"> is </w:t>
      </w:r>
      <w:r w:rsidR="003A181E">
        <w:rPr>
          <w:rStyle w:val="cf01"/>
          <w:rFonts w:ascii="Avenir Next LT Pro" w:hAnsi="Avenir Next LT Pro"/>
          <w:sz w:val="22"/>
          <w:szCs w:val="22"/>
        </w:rPr>
        <w:t xml:space="preserve">around 6000, so a reduction of 10% would be 604 kids.  </w:t>
      </w:r>
      <w:r w:rsidR="000136D3">
        <w:rPr>
          <w:rStyle w:val="cf01"/>
          <w:rFonts w:ascii="Avenir Next LT Pro" w:hAnsi="Avenir Next LT Pro"/>
          <w:sz w:val="22"/>
          <w:szCs w:val="22"/>
        </w:rPr>
        <w:t xml:space="preserve"> (10 kids per county).  </w:t>
      </w:r>
    </w:p>
    <w:p w14:paraId="43C777C4" w14:textId="2C89899A" w:rsidR="00DA4C0C" w:rsidRPr="00C64D17" w:rsidRDefault="008B226B" w:rsidP="003A181E">
      <w:pPr>
        <w:pStyle w:val="NoSpacing"/>
        <w:numPr>
          <w:ilvl w:val="0"/>
          <w:numId w:val="4"/>
        </w:numPr>
        <w:rPr>
          <w:rFonts w:ascii="Avenir Next LT Pro" w:hAnsi="Avenir Next LT Pro"/>
        </w:rPr>
      </w:pPr>
      <w:r w:rsidRPr="00C64D17">
        <w:rPr>
          <w:rStyle w:val="cf01"/>
          <w:rFonts w:ascii="Avenir Next LT Pro" w:hAnsi="Avenir Next LT Pro"/>
          <w:sz w:val="22"/>
          <w:szCs w:val="22"/>
        </w:rPr>
        <w:t>2022 total confirmed and founded 19,036</w:t>
      </w:r>
    </w:p>
    <w:p w14:paraId="0449E9CD" w14:textId="77777777" w:rsidR="008B226B" w:rsidRDefault="008B226B" w:rsidP="002C1B02">
      <w:pPr>
        <w:pStyle w:val="NoSpacing"/>
        <w:rPr>
          <w:rFonts w:ascii="Avenir Next LT Pro" w:hAnsi="Avenir Next LT Pro"/>
        </w:rPr>
      </w:pPr>
    </w:p>
    <w:p w14:paraId="21ACDDD2" w14:textId="4820EF48" w:rsidR="001C7CAB" w:rsidRDefault="001C7CAB" w:rsidP="002C1B02">
      <w:pPr>
        <w:pStyle w:val="NoSpacing"/>
        <w:rPr>
          <w:rFonts w:ascii="Avenir Next LT Pro" w:hAnsi="Avenir Next LT Pro"/>
        </w:rPr>
      </w:pPr>
      <w:r>
        <w:rPr>
          <w:rFonts w:ascii="Avenir Next LT Pro" w:hAnsi="Avenir Next LT Pro"/>
        </w:rPr>
        <w:t xml:space="preserve">Have we looked at the data around the Family Assessment Path data?  </w:t>
      </w:r>
      <w:r w:rsidR="002845EA">
        <w:rPr>
          <w:rFonts w:ascii="Avenir Next LT Pro" w:hAnsi="Avenir Next LT Pro"/>
        </w:rPr>
        <w:t xml:space="preserve">The HHS alignment is going to open up a lot of doors as we work together.  </w:t>
      </w:r>
      <w:r w:rsidR="00634A46">
        <w:rPr>
          <w:rFonts w:ascii="Avenir Next LT Pro" w:hAnsi="Avenir Next LT Pro"/>
        </w:rPr>
        <w:t xml:space="preserve">There are a lot of change pertaining to </w:t>
      </w:r>
      <w:hyperlink r:id="rId12" w:history="1">
        <w:r w:rsidR="00634A46" w:rsidRPr="0020662D">
          <w:rPr>
            <w:rStyle w:val="Hyperlink"/>
            <w:rFonts w:ascii="Avenir Next LT Pro" w:hAnsi="Avenir Next LT Pro"/>
          </w:rPr>
          <w:t xml:space="preserve">HF </w:t>
        </w:r>
        <w:r w:rsidR="00316B67" w:rsidRPr="0020662D">
          <w:rPr>
            <w:rStyle w:val="Hyperlink"/>
            <w:rFonts w:ascii="Avenir Next LT Pro" w:hAnsi="Avenir Next LT Pro"/>
          </w:rPr>
          <w:t>2252</w:t>
        </w:r>
      </w:hyperlink>
      <w:r w:rsidR="00316B67">
        <w:rPr>
          <w:rFonts w:ascii="Avenir Next LT Pro" w:hAnsi="Avenir Next LT Pro"/>
        </w:rPr>
        <w:t xml:space="preserve"> and </w:t>
      </w:r>
      <w:hyperlink r:id="rId13" w:history="1">
        <w:r w:rsidR="00316B67" w:rsidRPr="001A3EC2">
          <w:rPr>
            <w:rStyle w:val="Hyperlink"/>
            <w:rFonts w:ascii="Avenir Next LT Pro" w:hAnsi="Avenir Next LT Pro"/>
          </w:rPr>
          <w:t>HF</w:t>
        </w:r>
        <w:r w:rsidR="005A66BA" w:rsidRPr="001A3EC2">
          <w:rPr>
            <w:rStyle w:val="Hyperlink"/>
            <w:rFonts w:ascii="Avenir Next LT Pro" w:hAnsi="Avenir Next LT Pro"/>
          </w:rPr>
          <w:t xml:space="preserve"> </w:t>
        </w:r>
        <w:r w:rsidR="00316B67" w:rsidRPr="001A3EC2">
          <w:rPr>
            <w:rStyle w:val="Hyperlink"/>
            <w:rFonts w:ascii="Avenir Next LT Pro" w:hAnsi="Avenir Next LT Pro"/>
          </w:rPr>
          <w:t xml:space="preserve"> 2507</w:t>
        </w:r>
      </w:hyperlink>
      <w:r w:rsidR="00316B67">
        <w:rPr>
          <w:rFonts w:ascii="Avenir Next LT Pro" w:hAnsi="Avenir Next LT Pro"/>
        </w:rPr>
        <w:t>.</w:t>
      </w:r>
      <w:r w:rsidR="005A66BA">
        <w:rPr>
          <w:rFonts w:ascii="Avenir Next LT Pro" w:hAnsi="Avenir Next LT Pro"/>
        </w:rPr>
        <w:t xml:space="preserve">  The court must weigh the harm of removal </w:t>
      </w:r>
      <w:r w:rsidR="00D6640C">
        <w:rPr>
          <w:rFonts w:ascii="Avenir Next LT Pro" w:hAnsi="Avenir Next LT Pro"/>
        </w:rPr>
        <w:t xml:space="preserve">against the potential harm of the child to remain with their family.  </w:t>
      </w:r>
      <w:r w:rsidR="00316B67">
        <w:rPr>
          <w:rFonts w:ascii="Avenir Next LT Pro" w:hAnsi="Avenir Next LT Pro"/>
        </w:rPr>
        <w:t xml:space="preserve"> </w:t>
      </w:r>
      <w:r w:rsidR="00DD2CEC">
        <w:rPr>
          <w:rFonts w:ascii="Avenir Next LT Pro" w:hAnsi="Avenir Next LT Pro"/>
        </w:rPr>
        <w:t xml:space="preserve">HHS is looking to increase protecting factors and having children remain in their home when all possible.  </w:t>
      </w:r>
      <w:r w:rsidR="00CD2D75">
        <w:rPr>
          <w:rFonts w:ascii="Avenir Next LT Pro" w:hAnsi="Avenir Next LT Pro"/>
        </w:rPr>
        <w:t xml:space="preserve">The four questions should also help: </w:t>
      </w:r>
    </w:p>
    <w:p w14:paraId="3769B066" w14:textId="0721E589" w:rsidR="00CD2D75" w:rsidRDefault="00CD2D75" w:rsidP="00CD2D75">
      <w:pPr>
        <w:pStyle w:val="NoSpacing"/>
        <w:numPr>
          <w:ilvl w:val="0"/>
          <w:numId w:val="5"/>
        </w:numPr>
        <w:rPr>
          <w:rFonts w:ascii="Avenir Next LT Pro" w:hAnsi="Avenir Next LT Pro"/>
        </w:rPr>
      </w:pPr>
      <w:r>
        <w:rPr>
          <w:rFonts w:ascii="Avenir Next LT Pro" w:hAnsi="Avenir Next LT Pro"/>
        </w:rPr>
        <w:t xml:space="preserve">What can we do to remove the danger instead of the child? </w:t>
      </w:r>
    </w:p>
    <w:p w14:paraId="610E2DBF" w14:textId="309DEED9" w:rsidR="00CD2D75" w:rsidRDefault="00CD2D75" w:rsidP="00CD2D75">
      <w:pPr>
        <w:pStyle w:val="NoSpacing"/>
        <w:numPr>
          <w:ilvl w:val="0"/>
          <w:numId w:val="5"/>
        </w:numPr>
        <w:rPr>
          <w:rFonts w:ascii="Avenir Next LT Pro" w:hAnsi="Avenir Next LT Pro"/>
        </w:rPr>
      </w:pPr>
      <w:r>
        <w:rPr>
          <w:rFonts w:ascii="Avenir Next LT Pro" w:hAnsi="Avenir Next LT Pro"/>
        </w:rPr>
        <w:t>Can</w:t>
      </w:r>
      <w:r w:rsidR="005853B7">
        <w:rPr>
          <w:rFonts w:ascii="Avenir Next LT Pro" w:hAnsi="Avenir Next LT Pro"/>
        </w:rPr>
        <w:t xml:space="preserve"> </w:t>
      </w:r>
      <w:r>
        <w:rPr>
          <w:rFonts w:ascii="Avenir Next LT Pro" w:hAnsi="Avenir Next LT Pro"/>
        </w:rPr>
        <w:t xml:space="preserve">someone the child/family knows move into the home to remove the danger? </w:t>
      </w:r>
    </w:p>
    <w:p w14:paraId="579BC9E9" w14:textId="59056E1B" w:rsidR="005853B7" w:rsidRDefault="00CD2D75" w:rsidP="00CD2D75">
      <w:pPr>
        <w:pStyle w:val="NoSpacing"/>
        <w:numPr>
          <w:ilvl w:val="0"/>
          <w:numId w:val="5"/>
        </w:numPr>
        <w:rPr>
          <w:rFonts w:ascii="Avenir Next LT Pro" w:hAnsi="Avenir Next LT Pro"/>
        </w:rPr>
      </w:pPr>
      <w:r>
        <w:rPr>
          <w:rFonts w:ascii="Avenir Next LT Pro" w:hAnsi="Avenir Next LT Pro"/>
        </w:rPr>
        <w:t>Can the caregiver and child go live with</w:t>
      </w:r>
      <w:r w:rsidR="00F35B31">
        <w:rPr>
          <w:rFonts w:ascii="Avenir Next LT Pro" w:hAnsi="Avenir Next LT Pro"/>
        </w:rPr>
        <w:t xml:space="preserve"> a</w:t>
      </w:r>
      <w:r>
        <w:rPr>
          <w:rFonts w:ascii="Avenir Next LT Pro" w:hAnsi="Avenir Next LT Pro"/>
        </w:rPr>
        <w:t xml:space="preserve"> </w:t>
      </w:r>
      <w:r w:rsidR="00F35B31">
        <w:rPr>
          <w:rFonts w:ascii="Avenir Next LT Pro" w:hAnsi="Avenir Next LT Pro"/>
        </w:rPr>
        <w:t>relative/fictive kin</w:t>
      </w:r>
      <w:r w:rsidR="005853B7">
        <w:rPr>
          <w:rFonts w:ascii="Avenir Next LT Pro" w:hAnsi="Avenir Next LT Pro"/>
        </w:rPr>
        <w:t>?</w:t>
      </w:r>
    </w:p>
    <w:p w14:paraId="519ED1E0" w14:textId="77777777" w:rsidR="00CF1235" w:rsidRDefault="005853B7" w:rsidP="00CD2D75">
      <w:pPr>
        <w:pStyle w:val="NoSpacing"/>
        <w:numPr>
          <w:ilvl w:val="0"/>
          <w:numId w:val="5"/>
        </w:numPr>
        <w:rPr>
          <w:rFonts w:ascii="Avenir Next LT Pro" w:hAnsi="Avenir Next LT Pro"/>
        </w:rPr>
      </w:pPr>
      <w:r>
        <w:rPr>
          <w:rFonts w:ascii="Avenir Next LT Pro" w:hAnsi="Avenir Next LT Pro"/>
        </w:rPr>
        <w:t xml:space="preserve">Could child move temporarily to </w:t>
      </w:r>
      <w:r w:rsidR="00F35B31">
        <w:rPr>
          <w:rFonts w:ascii="Avenir Next LT Pro" w:hAnsi="Avenir Next LT Pro"/>
        </w:rPr>
        <w:t>live with relative or fictive kin?</w:t>
      </w:r>
    </w:p>
    <w:p w14:paraId="2756BF2D" w14:textId="77777777" w:rsidR="00CF1235" w:rsidRDefault="00CF1235" w:rsidP="00CF1235">
      <w:pPr>
        <w:pStyle w:val="NoSpacing"/>
        <w:rPr>
          <w:rFonts w:ascii="Avenir Next LT Pro" w:hAnsi="Avenir Next LT Pro"/>
        </w:rPr>
      </w:pPr>
    </w:p>
    <w:p w14:paraId="0452BC68" w14:textId="0DA27537" w:rsidR="00A43E0D" w:rsidRDefault="00A43E0D" w:rsidP="00CF1235">
      <w:pPr>
        <w:pStyle w:val="NoSpacing"/>
        <w:rPr>
          <w:rFonts w:ascii="Avenir Next LT Pro" w:hAnsi="Avenir Next LT Pro"/>
        </w:rPr>
      </w:pPr>
      <w:r w:rsidRPr="00760B32">
        <w:rPr>
          <w:rFonts w:ascii="Avenir Next LT Pro" w:hAnsi="Avenir Next LT Pro"/>
          <w:b/>
          <w:bCs/>
          <w:color w:val="ED7D31" w:themeColor="accent2"/>
        </w:rPr>
        <w:t>Consensus:</w:t>
      </w:r>
      <w:r w:rsidRPr="00760B32">
        <w:rPr>
          <w:rFonts w:ascii="Avenir Next LT Pro" w:hAnsi="Avenir Next LT Pro"/>
          <w:color w:val="ED7D31" w:themeColor="accent2"/>
        </w:rPr>
        <w:t xml:space="preserve">  </w:t>
      </w:r>
      <w:r>
        <w:rPr>
          <w:rFonts w:ascii="Avenir Next LT Pro" w:hAnsi="Avenir Next LT Pro"/>
        </w:rPr>
        <w:t>is to move forward with the proposal</w:t>
      </w:r>
      <w:r w:rsidR="00D30584">
        <w:rPr>
          <w:rFonts w:ascii="Avenir Next LT Pro" w:hAnsi="Avenir Next LT Pro"/>
        </w:rPr>
        <w:t xml:space="preserve"> of the 10% decrease above</w:t>
      </w:r>
      <w:r>
        <w:rPr>
          <w:rFonts w:ascii="Avenir Next LT Pro" w:hAnsi="Avenir Next LT Pro"/>
        </w:rPr>
        <w:t xml:space="preserve">.  </w:t>
      </w:r>
      <w:r w:rsidR="00FC4E00">
        <w:rPr>
          <w:rFonts w:ascii="Avenir Next LT Pro" w:hAnsi="Avenir Next LT Pro"/>
        </w:rPr>
        <w:t xml:space="preserve">We can reevaluate at </w:t>
      </w:r>
      <w:r w:rsidR="00FE3A54">
        <w:rPr>
          <w:rFonts w:ascii="Avenir Next LT Pro" w:hAnsi="Avenir Next LT Pro"/>
        </w:rPr>
        <w:t>any time</w:t>
      </w:r>
      <w:r w:rsidR="00FC4E00">
        <w:rPr>
          <w:rFonts w:ascii="Avenir Next LT Pro" w:hAnsi="Avenir Next LT Pro"/>
        </w:rPr>
        <w:t xml:space="preserve">.  </w:t>
      </w:r>
    </w:p>
    <w:p w14:paraId="203DD9EC" w14:textId="77777777" w:rsidR="00C013A1" w:rsidRDefault="00C013A1" w:rsidP="00CF1235">
      <w:pPr>
        <w:pStyle w:val="NoSpacing"/>
        <w:rPr>
          <w:rFonts w:ascii="Avenir Next LT Pro" w:hAnsi="Avenir Next LT Pro"/>
        </w:rPr>
      </w:pPr>
    </w:p>
    <w:p w14:paraId="7E627C75" w14:textId="77777777" w:rsidR="00C013A1" w:rsidRDefault="00C013A1" w:rsidP="00CF1235">
      <w:pPr>
        <w:pStyle w:val="NoSpacing"/>
        <w:rPr>
          <w:rFonts w:ascii="Avenir Next LT Pro" w:hAnsi="Avenir Next LT Pro"/>
        </w:rPr>
      </w:pPr>
    </w:p>
    <w:p w14:paraId="2EC6F0E9" w14:textId="3E4F9A14" w:rsidR="00CF1235" w:rsidRDefault="00CF1235" w:rsidP="00CF1235">
      <w:pPr>
        <w:pStyle w:val="NoSpacing"/>
        <w:rPr>
          <w:rFonts w:ascii="Avenir Next LT Pro" w:hAnsi="Avenir Next LT Pro"/>
        </w:rPr>
      </w:pPr>
      <w:r w:rsidRPr="0027219E">
        <w:rPr>
          <w:rFonts w:ascii="Avenir Next LT Pro" w:hAnsi="Avenir Next LT Pro"/>
          <w:b/>
          <w:bCs/>
        </w:rPr>
        <w:t xml:space="preserve">What is </w:t>
      </w:r>
      <w:r w:rsidR="00632E03" w:rsidRPr="0027219E">
        <w:rPr>
          <w:rFonts w:ascii="Avenir Next LT Pro" w:hAnsi="Avenir Next LT Pro"/>
          <w:b/>
          <w:bCs/>
        </w:rPr>
        <w:t>the Vision Council’s</w:t>
      </w:r>
      <w:r w:rsidRPr="0027219E">
        <w:rPr>
          <w:rFonts w:ascii="Avenir Next LT Pro" w:hAnsi="Avenir Next LT Pro"/>
          <w:b/>
          <w:bCs/>
        </w:rPr>
        <w:t xml:space="preserve"> role</w:t>
      </w:r>
      <w:r>
        <w:rPr>
          <w:rFonts w:ascii="Avenir Next LT Pro" w:hAnsi="Avenir Next LT Pro"/>
        </w:rPr>
        <w:t xml:space="preserve">?  </w:t>
      </w:r>
    </w:p>
    <w:p w14:paraId="4A657B96" w14:textId="5546756D" w:rsidR="00CD2D75" w:rsidRDefault="003746A1" w:rsidP="003746A1">
      <w:pPr>
        <w:pStyle w:val="NoSpacing"/>
        <w:numPr>
          <w:ilvl w:val="0"/>
          <w:numId w:val="4"/>
        </w:numPr>
        <w:rPr>
          <w:rFonts w:ascii="Avenir Next LT Pro" w:hAnsi="Avenir Next LT Pro"/>
        </w:rPr>
      </w:pPr>
      <w:r>
        <w:rPr>
          <w:rFonts w:ascii="Avenir Next LT Pro" w:hAnsi="Avenir Next LT Pro"/>
        </w:rPr>
        <w:t xml:space="preserve">How are we providing, insights, and feedback from the provider community and each </w:t>
      </w:r>
      <w:r w:rsidR="00C013A1">
        <w:rPr>
          <w:rFonts w:ascii="Avenir Next LT Pro" w:hAnsi="Avenir Next LT Pro"/>
        </w:rPr>
        <w:t xml:space="preserve">of the Vision Council’s </w:t>
      </w:r>
      <w:r>
        <w:rPr>
          <w:rFonts w:ascii="Avenir Next LT Pro" w:hAnsi="Avenir Next LT Pro"/>
        </w:rPr>
        <w:t>perspective to influence and inform</w:t>
      </w:r>
      <w:r w:rsidR="00B172FB">
        <w:rPr>
          <w:rFonts w:ascii="Avenir Next LT Pro" w:hAnsi="Avenir Next LT Pro"/>
        </w:rPr>
        <w:t xml:space="preserve"> how some of </w:t>
      </w:r>
      <w:r w:rsidR="00C013A1">
        <w:rPr>
          <w:rFonts w:ascii="Avenir Next LT Pro" w:hAnsi="Avenir Next LT Pro"/>
        </w:rPr>
        <w:t xml:space="preserve">the legislative changes and HHS alignment </w:t>
      </w:r>
      <w:r w:rsidR="00B172FB">
        <w:rPr>
          <w:rFonts w:ascii="Avenir Next LT Pro" w:hAnsi="Avenir Next LT Pro"/>
        </w:rPr>
        <w:t xml:space="preserve">are being set up.  What information to people in the community need to have an understanding in regard to substance use and the needs in the community.  </w:t>
      </w:r>
      <w:r w:rsidR="00F35B31">
        <w:rPr>
          <w:rFonts w:ascii="Avenir Next LT Pro" w:hAnsi="Avenir Next LT Pro"/>
        </w:rPr>
        <w:t xml:space="preserve">  </w:t>
      </w:r>
      <w:r w:rsidR="005853B7">
        <w:rPr>
          <w:rFonts w:ascii="Avenir Next LT Pro" w:hAnsi="Avenir Next LT Pro"/>
        </w:rPr>
        <w:t xml:space="preserve"> </w:t>
      </w:r>
    </w:p>
    <w:p w14:paraId="63D579C2" w14:textId="77777777" w:rsidR="00B83DD8" w:rsidRPr="00607D33" w:rsidRDefault="00B83DD8" w:rsidP="005D487A">
      <w:pPr>
        <w:pStyle w:val="NoSpacing"/>
        <w:rPr>
          <w:rFonts w:ascii="Avenir Next LT Pro" w:hAnsi="Avenir Next LT Pro"/>
        </w:rPr>
      </w:pPr>
    </w:p>
    <w:p w14:paraId="1F3F0098" w14:textId="6A6A5F54" w:rsidR="00827CA1" w:rsidRPr="00760B32" w:rsidRDefault="00827CA1" w:rsidP="009D6436">
      <w:pPr>
        <w:pStyle w:val="NoSpacing"/>
        <w:jc w:val="center"/>
        <w:rPr>
          <w:rFonts w:ascii="Avenir Next LT Pro" w:hAnsi="Avenir Next LT Pro"/>
          <w:b/>
          <w:bCs/>
          <w:color w:val="ED7D31" w:themeColor="accent2"/>
        </w:rPr>
      </w:pPr>
      <w:r w:rsidRPr="00760B32">
        <w:rPr>
          <w:rFonts w:ascii="Avenir Next LT Pro" w:hAnsi="Avenir Next LT Pro"/>
          <w:b/>
          <w:bCs/>
          <w:color w:val="ED7D31" w:themeColor="accent2"/>
        </w:rPr>
        <w:t>What are the strategies that we really want to focus in on and take action steps to implement or get implemented?</w:t>
      </w:r>
    </w:p>
    <w:p w14:paraId="4BA6AC50" w14:textId="77777777" w:rsidR="00765F00" w:rsidRDefault="00765F00" w:rsidP="005D487A">
      <w:pPr>
        <w:pStyle w:val="NoSpacing"/>
        <w:rPr>
          <w:rFonts w:ascii="Avenir Next LT Pro" w:hAnsi="Avenir Next LT Pro"/>
        </w:rPr>
      </w:pPr>
    </w:p>
    <w:p w14:paraId="405D8B76" w14:textId="6ACF05EC" w:rsidR="00412D1E" w:rsidRPr="00412D1E" w:rsidRDefault="00412D1E" w:rsidP="005D487A">
      <w:pPr>
        <w:pStyle w:val="NoSpacing"/>
        <w:rPr>
          <w:rFonts w:ascii="Avenir Next LT Pro" w:hAnsi="Avenir Next LT Pro"/>
        </w:rPr>
      </w:pPr>
      <w:r>
        <w:rPr>
          <w:rFonts w:ascii="Avenir Next LT Pro" w:hAnsi="Avenir Next LT Pro"/>
          <w:b/>
          <w:bCs/>
        </w:rPr>
        <w:t xml:space="preserve">Line of Sight:  </w:t>
      </w:r>
      <w:r w:rsidR="00FB0D39">
        <w:rPr>
          <w:rFonts w:ascii="Avenir Next LT Pro" w:hAnsi="Avenir Next LT Pro"/>
        </w:rPr>
        <w:t>We need to focus and make sure we focus on how this impacts the children and families utilizing these services</w:t>
      </w:r>
      <w:r w:rsidR="00101E96">
        <w:rPr>
          <w:rFonts w:ascii="Avenir Next LT Pro" w:hAnsi="Avenir Next LT Pro"/>
        </w:rPr>
        <w:t xml:space="preserve"> as we are thinking about the recommendations.  We need to keep them at the focus on what we want to do. </w:t>
      </w:r>
    </w:p>
    <w:p w14:paraId="48D17B56" w14:textId="77777777" w:rsidR="00412D1E" w:rsidRDefault="00412D1E" w:rsidP="005D487A">
      <w:pPr>
        <w:pStyle w:val="NoSpacing"/>
        <w:rPr>
          <w:rFonts w:ascii="Avenir Next LT Pro" w:hAnsi="Avenir Next LT Pro"/>
          <w:b/>
          <w:bCs/>
        </w:rPr>
      </w:pPr>
    </w:p>
    <w:p w14:paraId="3F8F1537" w14:textId="5FBBF5CC" w:rsidR="003C2D21" w:rsidRPr="008212C2" w:rsidRDefault="003C2D21" w:rsidP="005D487A">
      <w:pPr>
        <w:pStyle w:val="NoSpacing"/>
        <w:rPr>
          <w:rFonts w:ascii="Avenir Next LT Pro" w:hAnsi="Avenir Next LT Pro"/>
          <w:b/>
          <w:bCs/>
        </w:rPr>
      </w:pPr>
      <w:r w:rsidRPr="008212C2">
        <w:rPr>
          <w:rFonts w:ascii="Avenir Next LT Pro" w:hAnsi="Avenir Next LT Pro"/>
          <w:b/>
          <w:bCs/>
        </w:rPr>
        <w:t>High Level:  System Navigation Approach</w:t>
      </w:r>
      <w:r w:rsidR="007D07D0">
        <w:rPr>
          <w:rFonts w:ascii="Avenir Next LT Pro" w:hAnsi="Avenir Next LT Pro"/>
          <w:b/>
          <w:bCs/>
        </w:rPr>
        <w:t xml:space="preserve"> &amp; How does it affect Case Management.  </w:t>
      </w:r>
    </w:p>
    <w:p w14:paraId="6A2B5594" w14:textId="4F04D4EF" w:rsidR="00765F00" w:rsidRPr="00A604D5" w:rsidRDefault="00765F00" w:rsidP="005D487A">
      <w:pPr>
        <w:pStyle w:val="NoSpacing"/>
        <w:rPr>
          <w:rFonts w:ascii="Avenir Next LT Pro" w:eastAsia="Calibri" w:hAnsi="Avenir Next LT Pro" w:cs="Calibri"/>
        </w:rPr>
      </w:pPr>
      <w:r w:rsidRPr="00A604D5">
        <w:rPr>
          <w:rFonts w:ascii="Avenir Next LT Pro" w:hAnsi="Avenir Next LT Pro"/>
        </w:rPr>
        <w:t>1.2.1</w:t>
      </w:r>
      <w:r w:rsidR="004615A8" w:rsidRPr="00A604D5">
        <w:rPr>
          <w:rFonts w:ascii="Avenir Next LT Pro" w:hAnsi="Avenir Next LT Pro"/>
        </w:rPr>
        <w:t xml:space="preserve">  Was developed </w:t>
      </w:r>
      <w:r w:rsidR="004615A8" w:rsidRPr="00A604D5">
        <w:rPr>
          <w:rFonts w:ascii="Avenir Next LT Pro" w:eastAsia="Calibri" w:hAnsi="Avenir Next LT Pro" w:cs="Calibri"/>
        </w:rPr>
        <w:t>and  informed by voices with lived experience through the use of the publication “</w:t>
      </w:r>
      <w:hyperlink r:id="rId14" w:history="1">
        <w:r w:rsidR="004615A8" w:rsidRPr="00A604D5">
          <w:rPr>
            <w:rStyle w:val="Hyperlink"/>
            <w:rFonts w:ascii="Avenir Next LT Pro" w:eastAsia="Calibri" w:hAnsi="Avenir Next LT Pro" w:cs="Calibri"/>
          </w:rPr>
          <w:t>Substance Use Among Iowa Families: An Intergenerational Mixed Method Approach for Informing Policy and Practice.</w:t>
        </w:r>
        <w:r w:rsidR="007229E7" w:rsidRPr="00A604D5">
          <w:rPr>
            <w:rStyle w:val="Hyperlink"/>
            <w:rFonts w:ascii="Avenir Next LT Pro" w:eastAsia="Calibri" w:hAnsi="Avenir Next LT Pro" w:cs="Calibri"/>
          </w:rPr>
          <w:t>”</w:t>
        </w:r>
      </w:hyperlink>
      <w:r w:rsidR="00057E92" w:rsidRPr="00A604D5">
        <w:rPr>
          <w:rFonts w:ascii="Avenir Next LT Pro" w:eastAsia="Calibri" w:hAnsi="Avenir Next LT Pro" w:cs="Calibri"/>
          <w:u w:val="single"/>
        </w:rPr>
        <w:t xml:space="preserve"> </w:t>
      </w:r>
      <w:r w:rsidR="00057E92" w:rsidRPr="00A604D5">
        <w:rPr>
          <w:rFonts w:ascii="Avenir Next LT Pro" w:eastAsia="Calibri" w:hAnsi="Avenir Next LT Pro" w:cs="Calibri"/>
        </w:rPr>
        <w:t xml:space="preserve">  How do we help families that are child welfare and substance use involved?  </w:t>
      </w:r>
    </w:p>
    <w:p w14:paraId="7E7AE91D" w14:textId="6B0F17E8" w:rsidR="00057E92" w:rsidRDefault="00607D33" w:rsidP="00057E92">
      <w:pPr>
        <w:pStyle w:val="NoSpacing"/>
        <w:numPr>
          <w:ilvl w:val="0"/>
          <w:numId w:val="1"/>
        </w:numPr>
        <w:rPr>
          <w:rFonts w:ascii="Avenir Next LT Pro" w:hAnsi="Avenir Next LT Pro"/>
        </w:rPr>
      </w:pPr>
      <w:r w:rsidRPr="00A604D5">
        <w:rPr>
          <w:rFonts w:ascii="Avenir Next LT Pro" w:hAnsi="Avenir Next LT Pro"/>
        </w:rPr>
        <w:t>Community</w:t>
      </w:r>
      <w:r w:rsidR="00057E92" w:rsidRPr="00A604D5">
        <w:rPr>
          <w:rFonts w:ascii="Avenir Next LT Pro" w:hAnsi="Avenir Next LT Pro"/>
        </w:rPr>
        <w:t xml:space="preserve"> </w:t>
      </w:r>
      <w:r w:rsidRPr="00A604D5">
        <w:rPr>
          <w:rFonts w:ascii="Avenir Next LT Pro" w:hAnsi="Avenir Next LT Pro"/>
        </w:rPr>
        <w:t>Concierge</w:t>
      </w:r>
      <w:r w:rsidR="00057E92" w:rsidRPr="00A604D5">
        <w:rPr>
          <w:rFonts w:ascii="Avenir Next LT Pro" w:hAnsi="Avenir Next LT Pro"/>
        </w:rPr>
        <w:t xml:space="preserve"> recommendation:  Single point of contact</w:t>
      </w:r>
      <w:r w:rsidRPr="00A604D5">
        <w:rPr>
          <w:rFonts w:ascii="Avenir Next LT Pro" w:hAnsi="Avenir Next LT Pro"/>
        </w:rPr>
        <w:t xml:space="preserve"> – who can really help?  It is difficult to navigate these things are helpers that are not in crisis, and they are not easy to handle while they are in crisis.  </w:t>
      </w:r>
    </w:p>
    <w:p w14:paraId="61C7C9CC" w14:textId="77777777" w:rsidR="00634823" w:rsidRDefault="00634823" w:rsidP="00634823">
      <w:pPr>
        <w:pStyle w:val="NoSpacing"/>
        <w:rPr>
          <w:rFonts w:ascii="Avenir Next LT Pro" w:hAnsi="Avenir Next LT Pro"/>
        </w:rPr>
      </w:pPr>
    </w:p>
    <w:p w14:paraId="66F54765" w14:textId="0A1BDE02" w:rsidR="00634823" w:rsidRDefault="00634823" w:rsidP="00634823">
      <w:pPr>
        <w:pStyle w:val="NoSpacing"/>
        <w:rPr>
          <w:rFonts w:ascii="Avenir Next LT Pro" w:hAnsi="Avenir Next LT Pro"/>
        </w:rPr>
      </w:pPr>
      <w:r w:rsidRPr="005829EA">
        <w:rPr>
          <w:rFonts w:ascii="Avenir Next LT Pro" w:hAnsi="Avenir Next LT Pro"/>
          <w:b/>
          <w:bCs/>
        </w:rPr>
        <w:t>Question:</w:t>
      </w:r>
      <w:r>
        <w:rPr>
          <w:rFonts w:ascii="Avenir Next LT Pro" w:hAnsi="Avenir Next LT Pro"/>
        </w:rPr>
        <w:t xml:space="preserve">  How do integrated health homes fit into the conversation?  </w:t>
      </w:r>
      <w:r w:rsidR="007503FE">
        <w:rPr>
          <w:rFonts w:ascii="Avenir Next LT Pro" w:hAnsi="Avenir Next LT Pro"/>
        </w:rPr>
        <w:t xml:space="preserve">Are there gaps in what they are doing?  Could the services be more robust in addressing substance abuse.  </w:t>
      </w:r>
      <w:r w:rsidR="005829EA">
        <w:rPr>
          <w:rFonts w:ascii="Avenir Next LT Pro" w:hAnsi="Avenir Next LT Pro"/>
        </w:rPr>
        <w:t xml:space="preserve">How effective is that system as we look to achieve these goals?  </w:t>
      </w:r>
    </w:p>
    <w:p w14:paraId="2A0328C4" w14:textId="4AC1F440" w:rsidR="00397D73" w:rsidRDefault="00A479E8" w:rsidP="00397D73">
      <w:pPr>
        <w:pStyle w:val="NoSpacing"/>
        <w:numPr>
          <w:ilvl w:val="0"/>
          <w:numId w:val="1"/>
        </w:numPr>
        <w:rPr>
          <w:rFonts w:ascii="Avenir Next LT Pro" w:hAnsi="Avenir Next LT Pro"/>
        </w:rPr>
      </w:pPr>
      <w:r>
        <w:rPr>
          <w:rFonts w:ascii="Avenir Next LT Pro" w:hAnsi="Avenir Next LT Pro"/>
        </w:rPr>
        <w:t>There are the adult IHH, the pediatric IHH, the system of care model, the CCDAC (community behavioral health centers)</w:t>
      </w:r>
      <w:r w:rsidR="001472BB">
        <w:rPr>
          <w:rFonts w:ascii="Avenir Next LT Pro" w:hAnsi="Avenir Next LT Pro"/>
        </w:rPr>
        <w:t xml:space="preserve">.  There are a lot of agencies that have been awarded CCDAC by SAMHSA.  </w:t>
      </w:r>
      <w:r w:rsidR="00166A58">
        <w:rPr>
          <w:rFonts w:ascii="Avenir Next LT Pro" w:hAnsi="Avenir Next LT Pro"/>
        </w:rPr>
        <w:t>Has momentum through the National Council of Well-Being</w:t>
      </w:r>
      <w:r w:rsidR="00922075">
        <w:rPr>
          <w:rFonts w:ascii="Avenir Next LT Pro" w:hAnsi="Avenir Next LT Pro"/>
        </w:rPr>
        <w:t xml:space="preserve">.  </w:t>
      </w:r>
      <w:r w:rsidR="00C95966">
        <w:rPr>
          <w:rFonts w:ascii="Avenir Next LT Pro" w:hAnsi="Avenir Next LT Pro"/>
        </w:rPr>
        <w:t>There is a way to look at everything – it depends where HHS leadership wants to take the conversation</w:t>
      </w:r>
      <w:r w:rsidR="00A92295">
        <w:rPr>
          <w:rFonts w:ascii="Avenir Next LT Pro" w:hAnsi="Avenir Next LT Pro"/>
        </w:rPr>
        <w:t xml:space="preserve"> and how DHS and IDPH integrate and work together.  </w:t>
      </w:r>
    </w:p>
    <w:p w14:paraId="313FEDE3" w14:textId="275AB7CB" w:rsidR="00A2496F" w:rsidRDefault="00A2496F" w:rsidP="00A2496F">
      <w:pPr>
        <w:pStyle w:val="NoSpacing"/>
        <w:numPr>
          <w:ilvl w:val="0"/>
          <w:numId w:val="1"/>
        </w:numPr>
        <w:rPr>
          <w:rFonts w:ascii="Avenir Next LT Pro" w:hAnsi="Avenir Next LT Pro"/>
        </w:rPr>
      </w:pPr>
      <w:r>
        <w:rPr>
          <w:rFonts w:ascii="Avenir Next LT Pro" w:hAnsi="Avenir Next LT Pro"/>
        </w:rPr>
        <w:t xml:space="preserve">What lead to the recommendation was the report above which pointed out what we know – there are a lot of people doing case management.  </w:t>
      </w:r>
    </w:p>
    <w:p w14:paraId="5E70A175" w14:textId="1FCE6645" w:rsidR="00DA7818" w:rsidRDefault="00DA7818" w:rsidP="00DA7818">
      <w:pPr>
        <w:pStyle w:val="NoSpacing"/>
        <w:numPr>
          <w:ilvl w:val="1"/>
          <w:numId w:val="1"/>
        </w:numPr>
        <w:rPr>
          <w:rFonts w:ascii="Avenir Next LT Pro" w:hAnsi="Avenir Next LT Pro"/>
        </w:rPr>
      </w:pPr>
      <w:r>
        <w:rPr>
          <w:rFonts w:ascii="Avenir Next LT Pro" w:hAnsi="Avenir Next LT Pro"/>
        </w:rPr>
        <w:t>Feedback</w:t>
      </w:r>
      <w:r w:rsidR="00004B9D">
        <w:rPr>
          <w:rFonts w:ascii="Avenir Next LT Pro" w:hAnsi="Avenir Next LT Pro"/>
        </w:rPr>
        <w:t xml:space="preserve"> in the report</w:t>
      </w:r>
      <w:r>
        <w:rPr>
          <w:rFonts w:ascii="Avenir Next LT Pro" w:hAnsi="Avenir Next LT Pro"/>
        </w:rPr>
        <w:t xml:space="preserve">:  Case </w:t>
      </w:r>
      <w:r w:rsidR="00004B9D">
        <w:rPr>
          <w:rFonts w:ascii="Avenir Next LT Pro" w:hAnsi="Avenir Next LT Pro"/>
        </w:rPr>
        <w:t xml:space="preserve">managers think about the funding streams and work lines and not how it interacts with the family.  </w:t>
      </w:r>
    </w:p>
    <w:p w14:paraId="0C521907" w14:textId="1B399902" w:rsidR="007533E5" w:rsidRDefault="007533E5" w:rsidP="007533E5">
      <w:pPr>
        <w:pStyle w:val="NoSpacing"/>
        <w:numPr>
          <w:ilvl w:val="2"/>
          <w:numId w:val="1"/>
        </w:numPr>
        <w:rPr>
          <w:rFonts w:ascii="Avenir Next LT Pro" w:hAnsi="Avenir Next LT Pro"/>
        </w:rPr>
      </w:pPr>
      <w:r>
        <w:rPr>
          <w:rFonts w:ascii="Avenir Next LT Pro" w:hAnsi="Avenir Next LT Pro"/>
        </w:rPr>
        <w:t xml:space="preserve">What is it that the Vision Council can do to help?  Has HHS leadership </w:t>
      </w:r>
      <w:r w:rsidR="00A30FE8">
        <w:rPr>
          <w:rFonts w:ascii="Avenir Next LT Pro" w:hAnsi="Avenir Next LT Pro"/>
        </w:rPr>
        <w:t xml:space="preserve">heard this?  What is our role to shape the conversation and be good partners?  </w:t>
      </w:r>
    </w:p>
    <w:p w14:paraId="6E068F01" w14:textId="7E7428F5" w:rsidR="00A30FE8" w:rsidRPr="00A604D5" w:rsidRDefault="009D6B9C" w:rsidP="00A30FE8">
      <w:pPr>
        <w:pStyle w:val="NoSpacing"/>
        <w:numPr>
          <w:ilvl w:val="3"/>
          <w:numId w:val="1"/>
        </w:numPr>
        <w:rPr>
          <w:rFonts w:ascii="Avenir Next LT Pro" w:hAnsi="Avenir Next LT Pro"/>
        </w:rPr>
      </w:pPr>
      <w:r>
        <w:rPr>
          <w:rFonts w:ascii="Avenir Next LT Pro" w:hAnsi="Avenir Next LT Pro"/>
        </w:rPr>
        <w:t>Yes,</w:t>
      </w:r>
      <w:r w:rsidR="00A30FE8">
        <w:rPr>
          <w:rFonts w:ascii="Avenir Next LT Pro" w:hAnsi="Avenir Next LT Pro"/>
        </w:rPr>
        <w:t xml:space="preserve"> HHS leadership knows about the various different doors and case managers. </w:t>
      </w:r>
    </w:p>
    <w:p w14:paraId="469250DA" w14:textId="77777777" w:rsidR="00827CA1" w:rsidRPr="00A604D5" w:rsidRDefault="00827CA1" w:rsidP="005D487A">
      <w:pPr>
        <w:pStyle w:val="NoSpacing"/>
        <w:rPr>
          <w:rFonts w:ascii="Avenir Next LT Pro" w:hAnsi="Avenir Next LT Pro"/>
        </w:rPr>
      </w:pPr>
    </w:p>
    <w:p w14:paraId="738C485A" w14:textId="68ED18FF" w:rsidR="00FC3523" w:rsidRPr="00A604D5" w:rsidRDefault="00D222AD" w:rsidP="00D222AD">
      <w:pPr>
        <w:pStyle w:val="NoSpacing"/>
        <w:rPr>
          <w:rFonts w:ascii="Avenir Next LT Pro" w:hAnsi="Avenir Next LT Pro"/>
          <w:lang w:val="en"/>
        </w:rPr>
      </w:pPr>
      <w:r w:rsidRPr="00D222AD">
        <w:rPr>
          <w:rFonts w:ascii="Avenir Next LT Pro" w:hAnsi="Avenir Next LT Pro"/>
          <w:lang w:val="en"/>
        </w:rPr>
        <w:t xml:space="preserve">1.2.2 Train all case manager and navigator roles in core competencies that center and support family </w:t>
      </w:r>
      <w:r w:rsidR="00FC3523" w:rsidRPr="00A604D5">
        <w:rPr>
          <w:rFonts w:ascii="Avenir Next LT Pro" w:hAnsi="Avenir Next LT Pro"/>
          <w:lang w:val="en"/>
        </w:rPr>
        <w:t>connectedness.</w:t>
      </w:r>
      <w:r w:rsidRPr="00A604D5">
        <w:rPr>
          <w:rFonts w:ascii="Avenir Next LT Pro" w:hAnsi="Avenir Next LT Pro"/>
          <w:lang w:val="en"/>
        </w:rPr>
        <w:t xml:space="preserve">  Is there a good </w:t>
      </w:r>
      <w:r w:rsidR="00AF2984" w:rsidRPr="00A604D5">
        <w:rPr>
          <w:rFonts w:ascii="Avenir Next LT Pro" w:hAnsi="Avenir Next LT Pro"/>
          <w:lang w:val="en"/>
        </w:rPr>
        <w:t xml:space="preserve">model that already exists?  Is this something we need to design and funding we need to </w:t>
      </w:r>
      <w:r w:rsidR="00FC3523" w:rsidRPr="00A604D5">
        <w:rPr>
          <w:rFonts w:ascii="Avenir Next LT Pro" w:hAnsi="Avenir Next LT Pro"/>
          <w:lang w:val="en"/>
        </w:rPr>
        <w:t xml:space="preserve">go after.  Is there a way to partner with HHS?  </w:t>
      </w:r>
    </w:p>
    <w:p w14:paraId="6024AFAF" w14:textId="77777777" w:rsidR="00FC3523" w:rsidRPr="00A604D5" w:rsidRDefault="00FC3523" w:rsidP="00D222AD">
      <w:pPr>
        <w:pStyle w:val="NoSpacing"/>
        <w:rPr>
          <w:rFonts w:ascii="Avenir Next LT Pro" w:hAnsi="Avenir Next LT Pro"/>
          <w:lang w:val="en"/>
        </w:rPr>
      </w:pPr>
    </w:p>
    <w:p w14:paraId="0118B44E" w14:textId="77777777" w:rsidR="00394792" w:rsidRDefault="00394792">
      <w:pPr>
        <w:spacing w:after="160" w:line="259" w:lineRule="auto"/>
        <w:rPr>
          <w:rFonts w:ascii="Avenir Next LT Pro" w:eastAsia="Calibri" w:hAnsi="Avenir Next LT Pro" w:cs="Calibri"/>
          <w:b/>
          <w:bCs/>
        </w:rPr>
      </w:pPr>
      <w:r>
        <w:rPr>
          <w:rFonts w:ascii="Avenir Next LT Pro" w:eastAsia="Calibri" w:hAnsi="Avenir Next LT Pro" w:cs="Calibri"/>
          <w:b/>
          <w:bCs/>
        </w:rPr>
        <w:br w:type="page"/>
      </w:r>
    </w:p>
    <w:p w14:paraId="70653FC5" w14:textId="5C9FFF79" w:rsidR="00BC4DEB" w:rsidRPr="00BC4DEB" w:rsidRDefault="008212C2" w:rsidP="00A604D5">
      <w:pPr>
        <w:rPr>
          <w:rFonts w:ascii="Avenir Next LT Pro" w:eastAsia="Calibri" w:hAnsi="Avenir Next LT Pro" w:cs="Calibri"/>
          <w:b/>
          <w:bCs/>
        </w:rPr>
      </w:pPr>
      <w:r w:rsidRPr="00BC4DEB">
        <w:rPr>
          <w:rFonts w:ascii="Avenir Next LT Pro" w:eastAsia="Calibri" w:hAnsi="Avenir Next LT Pro" w:cs="Calibri"/>
          <w:b/>
          <w:bCs/>
        </w:rPr>
        <w:lastRenderedPageBreak/>
        <w:t>High Level:  Education</w:t>
      </w:r>
      <w:r w:rsidR="00BC4DEB" w:rsidRPr="00BC4DEB">
        <w:rPr>
          <w:rFonts w:ascii="Avenir Next LT Pro" w:eastAsia="Calibri" w:hAnsi="Avenir Next LT Pro" w:cs="Calibri"/>
          <w:b/>
          <w:bCs/>
        </w:rPr>
        <w:t xml:space="preserve"> </w:t>
      </w:r>
    </w:p>
    <w:p w14:paraId="102FBD07" w14:textId="1E7E5A91" w:rsidR="00A604D5" w:rsidRDefault="00A604D5" w:rsidP="00A604D5">
      <w:pPr>
        <w:rPr>
          <w:rFonts w:ascii="Avenir Next LT Pro" w:eastAsia="Calibri" w:hAnsi="Avenir Next LT Pro" w:cs="Calibri"/>
        </w:rPr>
      </w:pPr>
      <w:r w:rsidRPr="00A604D5">
        <w:rPr>
          <w:rFonts w:ascii="Avenir Next LT Pro" w:eastAsia="Calibri" w:hAnsi="Avenir Next LT Pro" w:cs="Calibri"/>
        </w:rPr>
        <w:t xml:space="preserve">4.1.1 Advance the framework for “a recovery-oriented, family-centered, integrated system of care for treating </w:t>
      </w:r>
      <w:r w:rsidR="008437B8" w:rsidRPr="00A604D5">
        <w:rPr>
          <w:rFonts w:ascii="Avenir Next LT Pro" w:eastAsia="Calibri" w:hAnsi="Avenir Next LT Pro" w:cs="Calibri"/>
        </w:rPr>
        <w:t>substance use disorders</w:t>
      </w:r>
      <w:r w:rsidRPr="00A604D5">
        <w:rPr>
          <w:rFonts w:ascii="Avenir Next LT Pro" w:eastAsia="Calibri" w:hAnsi="Avenir Next LT Pro" w:cs="Calibri"/>
        </w:rPr>
        <w:t>.</w:t>
      </w:r>
    </w:p>
    <w:p w14:paraId="193AEC30" w14:textId="1746A1EB" w:rsidR="00312E6F" w:rsidRDefault="00312E6F" w:rsidP="008437B8">
      <w:pPr>
        <w:pStyle w:val="ListParagraph"/>
        <w:numPr>
          <w:ilvl w:val="0"/>
          <w:numId w:val="1"/>
        </w:numPr>
        <w:rPr>
          <w:rFonts w:ascii="Avenir Next LT Pro" w:eastAsia="Calibri" w:hAnsi="Avenir Next LT Pro" w:cs="Calibri"/>
        </w:rPr>
      </w:pPr>
      <w:r w:rsidRPr="008437B8">
        <w:rPr>
          <w:rFonts w:ascii="Avenir Next LT Pro" w:eastAsia="Calibri" w:hAnsi="Avenir Next LT Pro" w:cs="Calibri"/>
        </w:rPr>
        <w:t xml:space="preserve">There is a lot of work being done around the state, but a lot of people do not have a good understanding of what substance use disorders and/or there is not a shared understanding of </w:t>
      </w:r>
      <w:r w:rsidR="008437B8" w:rsidRPr="008437B8">
        <w:rPr>
          <w:rFonts w:ascii="Avenir Next LT Pro" w:eastAsia="Calibri" w:hAnsi="Avenir Next LT Pro" w:cs="Calibri"/>
        </w:rPr>
        <w:t>substance use disorders</w:t>
      </w:r>
      <w:r w:rsidRPr="008437B8">
        <w:rPr>
          <w:rFonts w:ascii="Avenir Next LT Pro" w:eastAsia="Calibri" w:hAnsi="Avenir Next LT Pro" w:cs="Calibri"/>
        </w:rPr>
        <w:t xml:space="preserve">.  </w:t>
      </w:r>
    </w:p>
    <w:p w14:paraId="11814801" w14:textId="77777777" w:rsidR="007D07D0" w:rsidRDefault="007D07D0" w:rsidP="007D07D0">
      <w:pPr>
        <w:rPr>
          <w:rFonts w:ascii="Avenir Next LT Pro" w:eastAsia="Calibri" w:hAnsi="Avenir Next LT Pro" w:cs="Calibri"/>
        </w:rPr>
      </w:pPr>
    </w:p>
    <w:p w14:paraId="2013A857" w14:textId="714135AC" w:rsidR="008437B8" w:rsidRPr="00FC16EC" w:rsidRDefault="00000000" w:rsidP="004F6CA0">
      <w:pPr>
        <w:spacing w:after="160" w:line="259" w:lineRule="auto"/>
        <w:rPr>
          <w:rFonts w:ascii="Avenir Next LT Pro" w:eastAsia="Calibri" w:hAnsi="Avenir Next LT Pro" w:cs="Calibri"/>
          <w:b/>
          <w:bCs/>
        </w:rPr>
      </w:pPr>
      <w:hyperlink r:id="rId15" w:history="1">
        <w:r w:rsidR="00FC16EC" w:rsidRPr="00B739A7">
          <w:rPr>
            <w:rStyle w:val="Hyperlink"/>
            <w:rFonts w:ascii="Avenir Next LT Pro" w:eastAsia="Calibri" w:hAnsi="Avenir Next LT Pro" w:cs="Calibri"/>
            <w:b/>
            <w:bCs/>
          </w:rPr>
          <w:t>National Center of Substance Abuse and Child Welfare</w:t>
        </w:r>
      </w:hyperlink>
      <w:r w:rsidR="0037648F">
        <w:rPr>
          <w:rStyle w:val="Hyperlink"/>
          <w:rFonts w:ascii="Avenir Next LT Pro" w:eastAsia="Calibri" w:hAnsi="Avenir Next LT Pro" w:cs="Calibri"/>
          <w:b/>
          <w:bCs/>
        </w:rPr>
        <w:t xml:space="preserve"> (NC</w:t>
      </w:r>
      <w:r w:rsidR="004F6CA0">
        <w:rPr>
          <w:rStyle w:val="Hyperlink"/>
          <w:rFonts w:ascii="Avenir Next LT Pro" w:eastAsia="Calibri" w:hAnsi="Avenir Next LT Pro" w:cs="Calibri"/>
          <w:b/>
          <w:bCs/>
        </w:rPr>
        <w:t>A</w:t>
      </w:r>
      <w:r w:rsidR="0037648F">
        <w:rPr>
          <w:rStyle w:val="Hyperlink"/>
          <w:rFonts w:ascii="Avenir Next LT Pro" w:eastAsia="Calibri" w:hAnsi="Avenir Next LT Pro" w:cs="Calibri"/>
          <w:b/>
          <w:bCs/>
        </w:rPr>
        <w:t>SW)</w:t>
      </w:r>
    </w:p>
    <w:p w14:paraId="10EA8652" w14:textId="227D9ADA" w:rsidR="00A604D5" w:rsidRDefault="00D41D57" w:rsidP="00D222AD">
      <w:pPr>
        <w:pStyle w:val="NoSpacing"/>
        <w:rPr>
          <w:rFonts w:ascii="Avenir Next LT Pro" w:hAnsi="Avenir Next LT Pro"/>
          <w:lang w:val="en"/>
        </w:rPr>
      </w:pPr>
      <w:r>
        <w:rPr>
          <w:rFonts w:ascii="Calibri" w:eastAsia="Calibri" w:hAnsi="Calibri" w:cs="Calibri"/>
          <w:noProof/>
          <w:color w:val="1155CC"/>
          <w:u w:val="single"/>
        </w:rPr>
        <w:drawing>
          <wp:inline distT="114300" distB="114300" distL="114300" distR="114300" wp14:anchorId="47AA662D" wp14:editId="6F1EA30A">
            <wp:extent cx="3648075" cy="2647950"/>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referRelativeResize="0"/>
                  </pic:nvPicPr>
                  <pic:blipFill>
                    <a:blip r:embed="rId16"/>
                    <a:srcRect/>
                    <a:stretch>
                      <a:fillRect/>
                    </a:stretch>
                  </pic:blipFill>
                  <pic:spPr>
                    <a:xfrm>
                      <a:off x="0" y="0"/>
                      <a:ext cx="3648075" cy="2647950"/>
                    </a:xfrm>
                    <a:prstGeom prst="rect">
                      <a:avLst/>
                    </a:prstGeom>
                    <a:ln/>
                  </pic:spPr>
                </pic:pic>
              </a:graphicData>
            </a:graphic>
          </wp:inline>
        </w:drawing>
      </w:r>
    </w:p>
    <w:p w14:paraId="68A2AD45" w14:textId="6F36B72F" w:rsidR="00C35061" w:rsidRDefault="00C35061" w:rsidP="00D222AD">
      <w:pPr>
        <w:pStyle w:val="NoSpacing"/>
        <w:rPr>
          <w:rFonts w:ascii="Avenir Next LT Pro" w:hAnsi="Avenir Next LT Pro"/>
          <w:lang w:val="en"/>
        </w:rPr>
      </w:pPr>
    </w:p>
    <w:p w14:paraId="0E75CC19" w14:textId="77777777" w:rsidR="003422F4" w:rsidRDefault="003422F4" w:rsidP="00D222AD">
      <w:pPr>
        <w:pStyle w:val="NoSpacing"/>
        <w:rPr>
          <w:rFonts w:ascii="Avenir Next LT Pro" w:hAnsi="Avenir Next LT Pro"/>
          <w:lang w:val="en"/>
        </w:rPr>
      </w:pPr>
    </w:p>
    <w:p w14:paraId="67D5ED79" w14:textId="3BD33A6B" w:rsidR="003422F4" w:rsidRDefault="003422F4" w:rsidP="00D222AD">
      <w:pPr>
        <w:pStyle w:val="NoSpacing"/>
        <w:rPr>
          <w:rFonts w:ascii="Avenir Next LT Pro" w:hAnsi="Avenir Next LT Pro"/>
          <w:lang w:val="en"/>
        </w:rPr>
      </w:pPr>
      <w:r>
        <w:rPr>
          <w:rFonts w:ascii="Avenir Next LT Pro" w:hAnsi="Avenir Next LT Pro"/>
          <w:lang w:val="en"/>
        </w:rPr>
        <w:t xml:space="preserve">The picture highlights that we need to treat the whole family </w:t>
      </w:r>
      <w:r w:rsidR="00DA77AE">
        <w:rPr>
          <w:rFonts w:ascii="Avenir Next LT Pro" w:hAnsi="Avenir Next LT Pro"/>
          <w:lang w:val="en"/>
        </w:rPr>
        <w:t xml:space="preserve">and not just the person struggling with substance use disorders.  The families do better together in treatment when all the </w:t>
      </w:r>
      <w:r w:rsidR="0037648F">
        <w:rPr>
          <w:rFonts w:ascii="Avenir Next LT Pro" w:hAnsi="Avenir Next LT Pro"/>
          <w:lang w:val="en"/>
        </w:rPr>
        <w:t>family’s</w:t>
      </w:r>
      <w:r w:rsidR="00DA77AE">
        <w:rPr>
          <w:rFonts w:ascii="Avenir Next LT Pro" w:hAnsi="Avenir Next LT Pro"/>
          <w:lang w:val="en"/>
        </w:rPr>
        <w:t xml:space="preserve"> needs are being addressed, not just</w:t>
      </w:r>
      <w:r w:rsidR="0037648F">
        <w:rPr>
          <w:rFonts w:ascii="Avenir Next LT Pro" w:hAnsi="Avenir Next LT Pro"/>
          <w:lang w:val="en"/>
        </w:rPr>
        <w:t xml:space="preserve"> substance abuse.  </w:t>
      </w:r>
    </w:p>
    <w:p w14:paraId="0B983847" w14:textId="4047D53F" w:rsidR="00281767" w:rsidRDefault="00281767" w:rsidP="00281767">
      <w:pPr>
        <w:pStyle w:val="NoSpacing"/>
        <w:numPr>
          <w:ilvl w:val="0"/>
          <w:numId w:val="1"/>
        </w:numPr>
        <w:rPr>
          <w:rFonts w:ascii="Avenir Next LT Pro" w:hAnsi="Avenir Next LT Pro"/>
          <w:lang w:val="en"/>
        </w:rPr>
      </w:pPr>
      <w:r>
        <w:rPr>
          <w:rFonts w:ascii="Avenir Next LT Pro" w:hAnsi="Avenir Next LT Pro"/>
          <w:lang w:val="en"/>
        </w:rPr>
        <w:t xml:space="preserve">NCSW – utilized a definition of family centered treatment.   Every family member has their own treatment plan.  </w:t>
      </w:r>
    </w:p>
    <w:p w14:paraId="7F61DE3A" w14:textId="7CF826F9" w:rsidR="00381E3E" w:rsidRPr="00D8394F" w:rsidRDefault="00381E3E" w:rsidP="00381E3E">
      <w:pPr>
        <w:pStyle w:val="NoSpacing"/>
        <w:numPr>
          <w:ilvl w:val="1"/>
          <w:numId w:val="1"/>
        </w:numPr>
        <w:rPr>
          <w:rFonts w:ascii="Avenir Next LT Pro" w:hAnsi="Avenir Next LT Pro"/>
          <w:lang w:val="en"/>
        </w:rPr>
      </w:pPr>
      <w:r>
        <w:rPr>
          <w:rFonts w:ascii="Avenir Next LT Pro" w:hAnsi="Avenir Next LT Pro"/>
          <w:lang w:val="en"/>
        </w:rPr>
        <w:t xml:space="preserve">This is what HHS </w:t>
      </w:r>
      <w:r w:rsidR="00D96F79">
        <w:rPr>
          <w:rFonts w:ascii="Avenir Next LT Pro" w:hAnsi="Avenir Next LT Pro"/>
          <w:lang w:val="en"/>
        </w:rPr>
        <w:t xml:space="preserve">does under the women’s and children’s funding for the block grant that they receive from SAMHSA.  </w:t>
      </w:r>
      <w:r w:rsidR="00F64298">
        <w:rPr>
          <w:rFonts w:ascii="Avenir Next LT Pro" w:hAnsi="Avenir Next LT Pro"/>
          <w:lang w:val="en"/>
        </w:rPr>
        <w:t xml:space="preserve">There are 4 women’s and </w:t>
      </w:r>
      <w:r w:rsidR="00DF2E81">
        <w:rPr>
          <w:rFonts w:ascii="Avenir Next LT Pro" w:hAnsi="Avenir Next LT Pro"/>
          <w:lang w:val="en"/>
        </w:rPr>
        <w:t>children’s</w:t>
      </w:r>
      <w:r w:rsidR="00F64298">
        <w:rPr>
          <w:rFonts w:ascii="Avenir Next LT Pro" w:hAnsi="Avenir Next LT Pro"/>
          <w:lang w:val="en"/>
        </w:rPr>
        <w:t xml:space="preserve"> </w:t>
      </w:r>
      <w:r w:rsidR="00F64298" w:rsidRPr="00D8394F">
        <w:rPr>
          <w:rFonts w:ascii="Avenir Next LT Pro" w:hAnsi="Avenir Next LT Pro"/>
          <w:lang w:val="en"/>
        </w:rPr>
        <w:t>centers that are funded through the integrated provider network and there are 3</w:t>
      </w:r>
      <w:r w:rsidR="00DF2E81" w:rsidRPr="00D8394F">
        <w:rPr>
          <w:rFonts w:ascii="Avenir Next LT Pro" w:hAnsi="Avenir Next LT Pro"/>
          <w:lang w:val="en"/>
        </w:rPr>
        <w:t xml:space="preserve"> other ones in the state that are not funded through the integrated provider network.  The centers that go through the integrated provider network have to follow the block grant regulations.  </w:t>
      </w:r>
    </w:p>
    <w:p w14:paraId="74D3F662" w14:textId="77777777" w:rsidR="00D41D57" w:rsidRPr="00D8394F" w:rsidRDefault="00D41D57" w:rsidP="00D41D57">
      <w:pPr>
        <w:pStyle w:val="NoSpacing"/>
        <w:rPr>
          <w:rFonts w:ascii="Avenir Next LT Pro" w:hAnsi="Avenir Next LT Pro"/>
          <w:lang w:val="en"/>
        </w:rPr>
      </w:pPr>
    </w:p>
    <w:p w14:paraId="04E517A0" w14:textId="7BDC6ECF" w:rsidR="004F6CA0" w:rsidRPr="00D8394F" w:rsidRDefault="004F6CA0" w:rsidP="004F6CA0">
      <w:pPr>
        <w:spacing w:after="160" w:line="259" w:lineRule="auto"/>
        <w:rPr>
          <w:rFonts w:ascii="Avenir Next LT Pro" w:hAnsi="Avenir Next LT Pro"/>
        </w:rPr>
      </w:pPr>
      <w:r w:rsidRPr="00D8394F">
        <w:rPr>
          <w:rFonts w:ascii="Avenir Next LT Pro" w:hAnsi="Avenir Next LT Pro"/>
        </w:rPr>
        <w:t>Around 2010 – HF 2310 – cross training.  NCASW</w:t>
      </w:r>
      <w:r w:rsidR="00FB4E9D" w:rsidRPr="00D8394F">
        <w:rPr>
          <w:rFonts w:ascii="Avenir Next LT Pro" w:hAnsi="Avenir Next LT Pro"/>
        </w:rPr>
        <w:t xml:space="preserve"> did the training.  There was training </w:t>
      </w:r>
      <w:r w:rsidR="00C8234D" w:rsidRPr="00D8394F">
        <w:rPr>
          <w:rFonts w:ascii="Avenir Next LT Pro" w:hAnsi="Avenir Next LT Pro"/>
        </w:rPr>
        <w:t xml:space="preserve">individuals </w:t>
      </w:r>
      <w:r w:rsidR="00965EDD" w:rsidRPr="00D8394F">
        <w:rPr>
          <w:rFonts w:ascii="Avenir Next LT Pro" w:hAnsi="Avenir Next LT Pro"/>
        </w:rPr>
        <w:t>with the</w:t>
      </w:r>
      <w:r w:rsidR="00C8234D" w:rsidRPr="00D8394F">
        <w:rPr>
          <w:rFonts w:ascii="Avenir Next LT Pro" w:hAnsi="Avenir Next LT Pro"/>
        </w:rPr>
        <w:t xml:space="preserve"> court system, SED system, and child welfare system.  </w:t>
      </w:r>
      <w:r w:rsidR="00965EDD" w:rsidRPr="00D8394F">
        <w:rPr>
          <w:rFonts w:ascii="Avenir Next LT Pro" w:hAnsi="Avenir Next LT Pro"/>
        </w:rPr>
        <w:t>There were modules you could go through and learn about the impact on the family</w:t>
      </w:r>
      <w:r w:rsidR="005E192F" w:rsidRPr="00D8394F">
        <w:rPr>
          <w:rFonts w:ascii="Avenir Next LT Pro" w:hAnsi="Avenir Next LT Pro"/>
        </w:rPr>
        <w:t xml:space="preserve">, timeframes for assessments, etc.  The feedback from the providers is the training was good because </w:t>
      </w:r>
      <w:r w:rsidR="003215D6" w:rsidRPr="00D8394F">
        <w:rPr>
          <w:rFonts w:ascii="Avenir Next LT Pro" w:hAnsi="Avenir Next LT Pro"/>
        </w:rPr>
        <w:t xml:space="preserve">they learned about other system operated, what their timeframes are and what their perspectives are.  </w:t>
      </w:r>
    </w:p>
    <w:p w14:paraId="14FA36E2" w14:textId="14A06D1D" w:rsidR="005368C8" w:rsidRDefault="005368C8" w:rsidP="005368C8">
      <w:pPr>
        <w:pStyle w:val="ListParagraph"/>
        <w:numPr>
          <w:ilvl w:val="0"/>
          <w:numId w:val="1"/>
        </w:numPr>
        <w:spacing w:after="160" w:line="259" w:lineRule="auto"/>
        <w:rPr>
          <w:rFonts w:ascii="Avenir Next LT Pro" w:hAnsi="Avenir Next LT Pro"/>
        </w:rPr>
      </w:pPr>
      <w:r w:rsidRPr="00D8394F">
        <w:rPr>
          <w:rFonts w:ascii="Avenir Next LT Pro" w:hAnsi="Avenir Next LT Pro"/>
        </w:rPr>
        <w:lastRenderedPageBreak/>
        <w:t xml:space="preserve">Kathy worked a lot with NCASW and she has a lot of ability to get funding for those trainings.  </w:t>
      </w:r>
      <w:r w:rsidR="00D8394F">
        <w:rPr>
          <w:rFonts w:ascii="Avenir Next LT Pro" w:hAnsi="Avenir Next LT Pro"/>
        </w:rPr>
        <w:t xml:space="preserve">With the regional partnership grants – should we bring back this type of training?  </w:t>
      </w:r>
    </w:p>
    <w:p w14:paraId="732FA682" w14:textId="7491A9A6" w:rsidR="00E9169A" w:rsidRPr="00E9169A" w:rsidRDefault="00E9169A" w:rsidP="00E9169A">
      <w:pPr>
        <w:pStyle w:val="ListParagraph"/>
        <w:numPr>
          <w:ilvl w:val="1"/>
          <w:numId w:val="1"/>
        </w:numPr>
        <w:spacing w:after="160" w:line="259" w:lineRule="auto"/>
        <w:rPr>
          <w:rFonts w:ascii="Avenir Next LT Pro" w:hAnsi="Avenir Next LT Pro"/>
        </w:rPr>
      </w:pPr>
      <w:r>
        <w:rPr>
          <w:rFonts w:ascii="Avenir Next LT Pro" w:hAnsi="Avenir Next LT Pro"/>
        </w:rPr>
        <w:t xml:space="preserve">There has been a current training/toolkit create for parents:  </w:t>
      </w:r>
      <w:r w:rsidRPr="00E9169A">
        <w:rPr>
          <w:rFonts w:ascii="Avenir Next LT Pro" w:hAnsi="Avenir Next LT Pro"/>
        </w:rPr>
        <w:t>https://www.ntiupstream.com/welcome-to-the-parents-toolkit</w:t>
      </w:r>
      <w:r w:rsidRPr="00E9169A">
        <w:rPr>
          <w:rFonts w:ascii="Avenir Next LT Pro" w:hAnsi="Avenir Next LT Pro"/>
        </w:rPr>
        <w:cr/>
        <w:t>Enter password:  IAparentsToolkit2022</w:t>
      </w:r>
    </w:p>
    <w:p w14:paraId="4202852B" w14:textId="2B761300" w:rsidR="004B7A78" w:rsidRDefault="004B7A78" w:rsidP="005368C8">
      <w:pPr>
        <w:pStyle w:val="ListParagraph"/>
        <w:numPr>
          <w:ilvl w:val="0"/>
          <w:numId w:val="1"/>
        </w:numPr>
        <w:spacing w:after="160" w:line="259" w:lineRule="auto"/>
        <w:rPr>
          <w:rFonts w:ascii="Avenir Next LT Pro" w:hAnsi="Avenir Next LT Pro"/>
        </w:rPr>
      </w:pPr>
      <w:r>
        <w:rPr>
          <w:rFonts w:ascii="Avenir Next LT Pro" w:hAnsi="Avenir Next LT Pro"/>
        </w:rPr>
        <w:t>If we bring in the MCOs</w:t>
      </w:r>
      <w:r w:rsidR="009575B4">
        <w:rPr>
          <w:rFonts w:ascii="Avenir Next LT Pro" w:hAnsi="Avenir Next LT Pro"/>
        </w:rPr>
        <w:t xml:space="preserve"> – would it be from the MCO perspective or a system perspective?  </w:t>
      </w:r>
    </w:p>
    <w:p w14:paraId="550DD822" w14:textId="7C016C4B" w:rsidR="00F95B36" w:rsidRDefault="00F95B36" w:rsidP="005368C8">
      <w:pPr>
        <w:pStyle w:val="ListParagraph"/>
        <w:numPr>
          <w:ilvl w:val="0"/>
          <w:numId w:val="1"/>
        </w:numPr>
        <w:spacing w:after="160" w:line="259" w:lineRule="auto"/>
        <w:rPr>
          <w:rFonts w:ascii="Avenir Next LT Pro" w:hAnsi="Avenir Next LT Pro"/>
        </w:rPr>
      </w:pPr>
      <w:r>
        <w:rPr>
          <w:rFonts w:ascii="Avenir Next LT Pro" w:hAnsi="Avenir Next LT Pro"/>
        </w:rPr>
        <w:t xml:space="preserve">The more the parent partner’s program can be utilized that would provide a great perspective from the frontline.  </w:t>
      </w:r>
      <w:r w:rsidR="00234F62">
        <w:rPr>
          <w:rFonts w:ascii="Avenir Next LT Pro" w:hAnsi="Avenir Next LT Pro"/>
        </w:rPr>
        <w:t xml:space="preserve">Parent partners have to find out the resources and services so they can connect the families to those.  </w:t>
      </w:r>
    </w:p>
    <w:p w14:paraId="25FCE9CB" w14:textId="5827D8D7" w:rsidR="00C92EB6" w:rsidRDefault="00C92EB6" w:rsidP="00C92EB6">
      <w:pPr>
        <w:pStyle w:val="ListParagraph"/>
        <w:numPr>
          <w:ilvl w:val="1"/>
          <w:numId w:val="1"/>
        </w:numPr>
        <w:spacing w:after="160" w:line="259" w:lineRule="auto"/>
        <w:rPr>
          <w:rFonts w:ascii="Avenir Next LT Pro" w:hAnsi="Avenir Next LT Pro"/>
        </w:rPr>
      </w:pPr>
      <w:r w:rsidRPr="00C92EB6">
        <w:rPr>
          <w:rFonts w:ascii="Avenir Next LT Pro" w:hAnsi="Avenir Next LT Pro"/>
        </w:rPr>
        <w:t xml:space="preserve">Parent Partner's Pilot:  </w:t>
      </w:r>
      <w:hyperlink r:id="rId17" w:history="1">
        <w:r w:rsidRPr="009767BC">
          <w:rPr>
            <w:rStyle w:val="Hyperlink"/>
            <w:rFonts w:ascii="Avenir Next LT Pro" w:hAnsi="Avenir Next LT Pro"/>
          </w:rPr>
          <w:t>https://ncsacw.acf.hhs.gov/technical/rpg-i.aspx?id=85</w:t>
        </w:r>
      </w:hyperlink>
    </w:p>
    <w:p w14:paraId="2B3CFCB2" w14:textId="1DEE610E" w:rsidR="00C92EB6" w:rsidRDefault="00771B9A" w:rsidP="00D75CDB">
      <w:pPr>
        <w:pStyle w:val="ListParagraph"/>
        <w:spacing w:after="160" w:line="259" w:lineRule="auto"/>
        <w:ind w:left="1440"/>
        <w:rPr>
          <w:rFonts w:ascii="Avenir Next LT Pro" w:hAnsi="Avenir Next LT Pro"/>
        </w:rPr>
      </w:pPr>
      <w:r w:rsidRPr="00771B9A">
        <w:rPr>
          <w:rFonts w:ascii="Avenir Next LT Pro" w:hAnsi="Avenir Next LT Pro"/>
        </w:rPr>
        <w:t>Parent Partners of NW Iowa Program targeted:</w:t>
      </w:r>
      <w:r>
        <w:rPr>
          <w:rFonts w:ascii="Avenir Next LT Pro" w:hAnsi="Avenir Next LT Pro"/>
        </w:rPr>
        <w:t xml:space="preserve"> </w:t>
      </w:r>
      <w:r w:rsidRPr="00771B9A">
        <w:rPr>
          <w:rFonts w:ascii="Avenir Next LT Pro" w:hAnsi="Avenir Next LT Pro"/>
        </w:rPr>
        <w:t>Children living within the nine counties in rural Northwest Iowa (Buena Vista, Cherokee, Clay, Dickinson, Lyon, O’Brien, Osceola, Plymouth, and Sioux) who are in, or at-risk for an out-of-home placement due to methamphetamine or other substances by a parent/caretaker.</w:t>
      </w:r>
    </w:p>
    <w:p w14:paraId="1B598ECA" w14:textId="2BDDC3E5" w:rsidR="00C41247" w:rsidRDefault="00BB5957" w:rsidP="00C41247">
      <w:pPr>
        <w:spacing w:after="160" w:line="259" w:lineRule="auto"/>
        <w:rPr>
          <w:rFonts w:ascii="Avenir Next LT Pro" w:hAnsi="Avenir Next LT Pro"/>
        </w:rPr>
      </w:pPr>
      <w:r>
        <w:rPr>
          <w:rFonts w:ascii="Avenir Next LT Pro" w:hAnsi="Avenir Next LT Pro"/>
        </w:rPr>
        <w:t xml:space="preserve">There are:  </w:t>
      </w:r>
      <w:r w:rsidR="00C41247">
        <w:rPr>
          <w:rFonts w:ascii="Avenir Next LT Pro" w:hAnsi="Avenir Next LT Pro"/>
        </w:rPr>
        <w:t xml:space="preserve">Peer specialists (mental health side), peer </w:t>
      </w:r>
      <w:r>
        <w:rPr>
          <w:rFonts w:ascii="Avenir Next LT Pro" w:hAnsi="Avenir Next LT Pro"/>
        </w:rPr>
        <w:t>recovery</w:t>
      </w:r>
      <w:r w:rsidR="00C41247">
        <w:rPr>
          <w:rFonts w:ascii="Avenir Next LT Pro" w:hAnsi="Avenir Next LT Pro"/>
        </w:rPr>
        <w:t xml:space="preserve"> coaches (substance use disorder) and parent partners </w:t>
      </w:r>
      <w:r>
        <w:rPr>
          <w:rFonts w:ascii="Avenir Next LT Pro" w:hAnsi="Avenir Next LT Pro"/>
        </w:rPr>
        <w:t xml:space="preserve">(child welfare).  </w:t>
      </w:r>
      <w:r w:rsidR="00941CB3">
        <w:rPr>
          <w:rFonts w:ascii="Avenir Next LT Pro" w:hAnsi="Avenir Next LT Pro"/>
        </w:rPr>
        <w:t>Research</w:t>
      </w:r>
      <w:r>
        <w:rPr>
          <w:rFonts w:ascii="Avenir Next LT Pro" w:hAnsi="Avenir Next LT Pro"/>
        </w:rPr>
        <w:t xml:space="preserve"> has show</w:t>
      </w:r>
      <w:r w:rsidR="00941CB3">
        <w:rPr>
          <w:rFonts w:ascii="Avenir Next LT Pro" w:hAnsi="Avenir Next LT Pro"/>
        </w:rPr>
        <w:t>n</w:t>
      </w:r>
      <w:r>
        <w:rPr>
          <w:rFonts w:ascii="Avenir Next LT Pro" w:hAnsi="Avenir Next LT Pro"/>
        </w:rPr>
        <w:t xml:space="preserve"> the people with lived experience </w:t>
      </w:r>
      <w:r w:rsidR="00941CB3">
        <w:rPr>
          <w:rFonts w:ascii="Avenir Next LT Pro" w:hAnsi="Avenir Next LT Pro"/>
        </w:rPr>
        <w:t xml:space="preserve">often are the catalyst for people to make change.  </w:t>
      </w:r>
      <w:r>
        <w:rPr>
          <w:rFonts w:ascii="Avenir Next LT Pro" w:hAnsi="Avenir Next LT Pro"/>
        </w:rPr>
        <w:t xml:space="preserve"> </w:t>
      </w:r>
      <w:r w:rsidR="00583E93">
        <w:rPr>
          <w:rFonts w:ascii="Avenir Next LT Pro" w:hAnsi="Avenir Next LT Pro"/>
        </w:rPr>
        <w:t xml:space="preserve">These people are a key piece of the puzzle.  </w:t>
      </w:r>
    </w:p>
    <w:p w14:paraId="20043CF9" w14:textId="33DBD406" w:rsidR="00583E93" w:rsidRDefault="00583E93" w:rsidP="00583E93">
      <w:pPr>
        <w:pStyle w:val="ListParagraph"/>
        <w:numPr>
          <w:ilvl w:val="0"/>
          <w:numId w:val="1"/>
        </w:numPr>
        <w:spacing w:after="160" w:line="259" w:lineRule="auto"/>
        <w:rPr>
          <w:rFonts w:ascii="Avenir Next LT Pro" w:hAnsi="Avenir Next LT Pro"/>
        </w:rPr>
      </w:pPr>
      <w:r w:rsidRPr="00583E93">
        <w:rPr>
          <w:rFonts w:ascii="Avenir Next LT Pro" w:hAnsi="Avenir Next LT Pro"/>
          <w:color w:val="ED7D31" w:themeColor="accent2"/>
        </w:rPr>
        <w:t xml:space="preserve">Recommendation:  </w:t>
      </w:r>
      <w:r>
        <w:rPr>
          <w:rFonts w:ascii="Avenir Next LT Pro" w:hAnsi="Avenir Next LT Pro"/>
        </w:rPr>
        <w:t xml:space="preserve">We need to make sure that parent partners are at the table with the peer specialists and peer recovery coaches.  </w:t>
      </w:r>
    </w:p>
    <w:p w14:paraId="306BCFCF" w14:textId="61ABAC5C" w:rsidR="00855314" w:rsidRDefault="00855314" w:rsidP="00855314">
      <w:pPr>
        <w:pStyle w:val="ListParagraph"/>
        <w:numPr>
          <w:ilvl w:val="1"/>
          <w:numId w:val="1"/>
        </w:numPr>
        <w:spacing w:after="160" w:line="259" w:lineRule="auto"/>
        <w:rPr>
          <w:rFonts w:ascii="Avenir Next LT Pro" w:hAnsi="Avenir Next LT Pro"/>
        </w:rPr>
      </w:pPr>
      <w:r w:rsidRPr="00BF56B3">
        <w:rPr>
          <w:rFonts w:ascii="Avenir Next LT Pro" w:hAnsi="Avenir Next LT Pro"/>
        </w:rPr>
        <w:t xml:space="preserve">Is there </w:t>
      </w:r>
      <w:r w:rsidR="00BF56B3" w:rsidRPr="00BF56B3">
        <w:rPr>
          <w:rFonts w:ascii="Avenir Next LT Pro" w:hAnsi="Avenir Next LT Pro"/>
        </w:rPr>
        <w:t>that</w:t>
      </w:r>
      <w:r w:rsidRPr="00BF56B3">
        <w:rPr>
          <w:rFonts w:ascii="Avenir Next LT Pro" w:hAnsi="Avenir Next LT Pro"/>
        </w:rPr>
        <w:t xml:space="preserve"> we build one peer support specialist and as we build a one front door</w:t>
      </w:r>
      <w:r w:rsidR="00BF56B3" w:rsidRPr="00BF56B3">
        <w:rPr>
          <w:rFonts w:ascii="Avenir Next LT Pro" w:hAnsi="Avenir Next LT Pro"/>
        </w:rPr>
        <w:t xml:space="preserve"> – we create an “eharmony.com” to match the person with their peer support?  </w:t>
      </w:r>
    </w:p>
    <w:p w14:paraId="58DBEE15" w14:textId="33674021" w:rsidR="00EF33B2" w:rsidRDefault="00EF33B2" w:rsidP="00855314">
      <w:pPr>
        <w:pStyle w:val="ListParagraph"/>
        <w:numPr>
          <w:ilvl w:val="1"/>
          <w:numId w:val="1"/>
        </w:numPr>
        <w:spacing w:after="160" w:line="259" w:lineRule="auto"/>
        <w:rPr>
          <w:rFonts w:ascii="Avenir Next LT Pro" w:hAnsi="Avenir Next LT Pro"/>
        </w:rPr>
      </w:pPr>
      <w:r w:rsidRPr="00EF33B2">
        <w:rPr>
          <w:rFonts w:ascii="Avenir Next LT Pro" w:hAnsi="Avenir Next LT Pro"/>
          <w:color w:val="ED7D31" w:themeColor="accent2"/>
        </w:rPr>
        <w:t xml:space="preserve">Recommendation:  </w:t>
      </w:r>
      <w:r w:rsidRPr="00EF33B2">
        <w:rPr>
          <w:rFonts w:ascii="Avenir Next LT Pro" w:hAnsi="Avenir Next LT Pro"/>
        </w:rPr>
        <w:t xml:space="preserve">Regarding the work of individuals providing peer related services 1) Reach out to Karen Hyatt at HHS and discuss the involvement of parent partners that are involved in the Peer Support training contract with the U of I.  Possibility to bring them forward in this work?   Other states, </w:t>
      </w:r>
      <w:r w:rsidR="00E11647">
        <w:rPr>
          <w:rFonts w:ascii="Avenir Next LT Pro" w:hAnsi="Avenir Next LT Pro"/>
        </w:rPr>
        <w:t>Michelle has</w:t>
      </w:r>
      <w:r w:rsidRPr="00EF33B2">
        <w:rPr>
          <w:rFonts w:ascii="Avenir Next LT Pro" w:hAnsi="Avenir Next LT Pro"/>
        </w:rPr>
        <w:t xml:space="preserve"> seen in past and cannot specifically remember, have utilized a</w:t>
      </w:r>
      <w:r w:rsidR="00E11647">
        <w:rPr>
          <w:rFonts w:ascii="Avenir Next LT Pro" w:hAnsi="Avenir Next LT Pro"/>
        </w:rPr>
        <w:t>n</w:t>
      </w:r>
      <w:r w:rsidRPr="00EF33B2">
        <w:rPr>
          <w:rFonts w:ascii="Avenir Next LT Pro" w:hAnsi="Avenir Next LT Pro"/>
        </w:rPr>
        <w:t xml:space="preserve"> online peer support form, submitted by providers who need peer support, obtain consent and submit to centralized contractor to connect peer support with individuals identified.</w:t>
      </w:r>
    </w:p>
    <w:p w14:paraId="0E600A46" w14:textId="6CBAD4C8" w:rsidR="00DC3648" w:rsidRPr="00BF56B3" w:rsidRDefault="00DC3648" w:rsidP="00DC3648">
      <w:pPr>
        <w:pStyle w:val="ListParagraph"/>
        <w:numPr>
          <w:ilvl w:val="2"/>
          <w:numId w:val="1"/>
        </w:numPr>
        <w:spacing w:after="160" w:line="259" w:lineRule="auto"/>
        <w:rPr>
          <w:rFonts w:ascii="Avenir Next LT Pro" w:hAnsi="Avenir Next LT Pro"/>
        </w:rPr>
      </w:pPr>
      <w:r w:rsidRPr="00A51D8A">
        <w:rPr>
          <w:rFonts w:ascii="Avenir Next LT Pro" w:hAnsi="Avenir Next LT Pro"/>
        </w:rPr>
        <w:t xml:space="preserve">University of Iowa Peer </w:t>
      </w:r>
      <w:r w:rsidR="00A51D8A" w:rsidRPr="00A51D8A">
        <w:rPr>
          <w:rFonts w:ascii="Avenir Next LT Pro" w:hAnsi="Avenir Next LT Pro"/>
        </w:rPr>
        <w:t xml:space="preserve">Workforce Collaborative:  </w:t>
      </w:r>
      <w:hyperlink r:id="rId18" w:history="1">
        <w:r w:rsidR="00A51D8A" w:rsidRPr="009767BC">
          <w:rPr>
            <w:rStyle w:val="Hyperlink"/>
            <w:rFonts w:ascii="Avenir Next LT Pro" w:hAnsi="Avenir Next LT Pro"/>
          </w:rPr>
          <w:t>https://iowapeersupport.sites.uiowa.edu/</w:t>
        </w:r>
      </w:hyperlink>
      <w:r w:rsidR="00A51D8A">
        <w:rPr>
          <w:rFonts w:ascii="Avenir Next LT Pro" w:hAnsi="Avenir Next LT Pro"/>
          <w:color w:val="ED7D31" w:themeColor="accent2"/>
        </w:rPr>
        <w:t xml:space="preserve"> </w:t>
      </w:r>
      <w:r>
        <w:rPr>
          <w:rFonts w:ascii="Avenir Next LT Pro" w:hAnsi="Avenir Next LT Pro"/>
          <w:color w:val="ED7D31" w:themeColor="accent2"/>
        </w:rPr>
        <w:t xml:space="preserve"> </w:t>
      </w:r>
    </w:p>
    <w:p w14:paraId="0F4A7AE4" w14:textId="335A4809" w:rsidR="00F82D74" w:rsidRDefault="00F82D74" w:rsidP="00F82D74">
      <w:pPr>
        <w:spacing w:after="160" w:line="259" w:lineRule="auto"/>
        <w:rPr>
          <w:rFonts w:ascii="Avenir Next LT Pro" w:hAnsi="Avenir Next LT Pro"/>
        </w:rPr>
      </w:pPr>
      <w:r w:rsidRPr="009575B4">
        <w:rPr>
          <w:rFonts w:ascii="Avenir Next LT Pro" w:hAnsi="Avenir Next LT Pro"/>
          <w:b/>
          <w:bCs/>
          <w:color w:val="ED7D31" w:themeColor="accent2"/>
        </w:rPr>
        <w:t>Recommendation</w:t>
      </w:r>
      <w:r w:rsidRPr="009575B4">
        <w:rPr>
          <w:rFonts w:ascii="Avenir Next LT Pro" w:hAnsi="Avenir Next LT Pro"/>
          <w:color w:val="ED7D31" w:themeColor="accent2"/>
        </w:rPr>
        <w:t xml:space="preserve">:  </w:t>
      </w:r>
      <w:r>
        <w:rPr>
          <w:rFonts w:ascii="Avenir Next LT Pro" w:hAnsi="Avenir Next LT Pro"/>
        </w:rPr>
        <w:t xml:space="preserve">We should be focused on the education </w:t>
      </w:r>
      <w:r w:rsidR="009575B4">
        <w:rPr>
          <w:rFonts w:ascii="Avenir Next LT Pro" w:hAnsi="Avenir Next LT Pro"/>
        </w:rPr>
        <w:t>because</w:t>
      </w:r>
      <w:r w:rsidR="004B7A78">
        <w:rPr>
          <w:rFonts w:ascii="Avenir Next LT Pro" w:hAnsi="Avenir Next LT Pro"/>
        </w:rPr>
        <w:t xml:space="preserve"> we have a baseline need.  </w:t>
      </w:r>
      <w:r w:rsidR="003C3C5F">
        <w:rPr>
          <w:rFonts w:ascii="Avenir Next LT Pro" w:hAnsi="Avenir Next LT Pro"/>
        </w:rPr>
        <w:t xml:space="preserve">Getting the education piece set up, funded with target audience </w:t>
      </w:r>
      <w:r w:rsidR="00303DF3">
        <w:rPr>
          <w:rFonts w:ascii="Avenir Next LT Pro" w:hAnsi="Avenir Next LT Pro"/>
        </w:rPr>
        <w:t xml:space="preserve">is the number priority for the remainder of 2022-2023.  </w:t>
      </w:r>
    </w:p>
    <w:p w14:paraId="745C5C67" w14:textId="7E16840A" w:rsidR="002055ED" w:rsidRDefault="006D6400" w:rsidP="006D6400">
      <w:pPr>
        <w:spacing w:after="160" w:line="259" w:lineRule="auto"/>
        <w:rPr>
          <w:rFonts w:ascii="Avenir Next LT Pro" w:hAnsi="Avenir Next LT Pro"/>
        </w:rPr>
      </w:pPr>
      <w:r>
        <w:rPr>
          <w:rFonts w:ascii="Avenir Next LT Pro" w:hAnsi="Avenir Next LT Pro"/>
        </w:rPr>
        <w:t>1</w:t>
      </w:r>
      <w:r w:rsidRPr="006D6400">
        <w:rPr>
          <w:rFonts w:ascii="Avenir Next LT Pro" w:hAnsi="Avenir Next LT Pro"/>
          <w:vertAlign w:val="superscript"/>
        </w:rPr>
        <w:t>st</w:t>
      </w:r>
      <w:r>
        <w:rPr>
          <w:rFonts w:ascii="Avenir Next LT Pro" w:hAnsi="Avenir Next LT Pro"/>
        </w:rPr>
        <w:t xml:space="preserve"> Step:  Analysis of what is already out there.  The Vision Council does not need to be the leader of the education. The Vision Council can be the supporters if someone is doing it.  </w:t>
      </w:r>
    </w:p>
    <w:p w14:paraId="4F2142E9" w14:textId="77777777" w:rsidR="00E14D32" w:rsidRDefault="00E14D32" w:rsidP="006A2BE2">
      <w:pPr>
        <w:pStyle w:val="ListParagraph"/>
        <w:numPr>
          <w:ilvl w:val="0"/>
          <w:numId w:val="1"/>
        </w:numPr>
        <w:spacing w:after="160" w:line="259" w:lineRule="auto"/>
        <w:rPr>
          <w:rFonts w:ascii="Avenir Next LT Pro" w:hAnsi="Avenir Next LT Pro"/>
        </w:rPr>
      </w:pPr>
      <w:r>
        <w:rPr>
          <w:rFonts w:ascii="Avenir Next LT Pro" w:hAnsi="Avenir Next LT Pro"/>
        </w:rPr>
        <w:lastRenderedPageBreak/>
        <w:t>At next SUD Workgroup h</w:t>
      </w:r>
      <w:r w:rsidR="006A2BE2">
        <w:rPr>
          <w:rFonts w:ascii="Avenir Next LT Pro" w:hAnsi="Avenir Next LT Pro"/>
        </w:rPr>
        <w:t xml:space="preserve">ave Kathy provide information on what is already happening. </w:t>
      </w:r>
    </w:p>
    <w:p w14:paraId="31446C4D" w14:textId="6156EE36" w:rsidR="006A2BE2" w:rsidRDefault="00E14D32" w:rsidP="00E14D32">
      <w:pPr>
        <w:pStyle w:val="ListParagraph"/>
        <w:numPr>
          <w:ilvl w:val="1"/>
          <w:numId w:val="1"/>
        </w:numPr>
        <w:spacing w:after="160" w:line="259" w:lineRule="auto"/>
        <w:rPr>
          <w:rFonts w:ascii="Avenir Next LT Pro" w:hAnsi="Avenir Next LT Pro"/>
        </w:rPr>
      </w:pPr>
      <w:r>
        <w:rPr>
          <w:rFonts w:ascii="Avenir Next LT Pro" w:hAnsi="Avenir Next LT Pro"/>
        </w:rPr>
        <w:t xml:space="preserve">Would Children’s Justice be able to utilize </w:t>
      </w:r>
      <w:r w:rsidR="00997E03">
        <w:rPr>
          <w:rFonts w:ascii="Avenir Next LT Pro" w:hAnsi="Avenir Next LT Pro"/>
        </w:rPr>
        <w:t xml:space="preserve">regional partnership grant?  </w:t>
      </w:r>
      <w:r w:rsidR="006A2BE2">
        <w:rPr>
          <w:rFonts w:ascii="Avenir Next LT Pro" w:hAnsi="Avenir Next LT Pro"/>
        </w:rPr>
        <w:t xml:space="preserve"> </w:t>
      </w:r>
    </w:p>
    <w:p w14:paraId="550E9D50" w14:textId="70988A12" w:rsidR="00A51F1A" w:rsidRDefault="00A51F1A" w:rsidP="00E14D32">
      <w:pPr>
        <w:pStyle w:val="ListParagraph"/>
        <w:numPr>
          <w:ilvl w:val="1"/>
          <w:numId w:val="1"/>
        </w:numPr>
        <w:spacing w:after="160" w:line="259" w:lineRule="auto"/>
        <w:rPr>
          <w:rFonts w:ascii="Avenir Next LT Pro" w:hAnsi="Avenir Next LT Pro"/>
        </w:rPr>
      </w:pPr>
      <w:r>
        <w:rPr>
          <w:rFonts w:ascii="Avenir Next LT Pro" w:hAnsi="Avenir Next LT Pro"/>
        </w:rPr>
        <w:t xml:space="preserve">Dr. Chasnoff (?):  how do we better support Children’s Justice in what they are doing?  </w:t>
      </w:r>
    </w:p>
    <w:p w14:paraId="22BECFF4" w14:textId="77777777" w:rsidR="0067069D" w:rsidRDefault="00683713" w:rsidP="00683713">
      <w:pPr>
        <w:pStyle w:val="ListParagraph"/>
        <w:numPr>
          <w:ilvl w:val="0"/>
          <w:numId w:val="1"/>
        </w:numPr>
        <w:spacing w:after="160" w:line="259" w:lineRule="auto"/>
        <w:rPr>
          <w:rFonts w:ascii="Avenir Next LT Pro" w:hAnsi="Avenir Next LT Pro"/>
        </w:rPr>
      </w:pPr>
      <w:r>
        <w:rPr>
          <w:rFonts w:ascii="Avenir Next LT Pro" w:hAnsi="Avenir Next LT Pro"/>
        </w:rPr>
        <w:t xml:space="preserve">Maternal Health:  HHS is developing a </w:t>
      </w:r>
      <w:r w:rsidR="000075D8">
        <w:rPr>
          <w:rFonts w:ascii="Avenir Next LT Pro" w:hAnsi="Avenir Next LT Pro"/>
        </w:rPr>
        <w:t>Prenatal/Mental Health plan</w:t>
      </w:r>
      <w:r w:rsidR="0067069D">
        <w:rPr>
          <w:rFonts w:ascii="Avenir Next LT Pro" w:hAnsi="Avenir Next LT Pro"/>
        </w:rPr>
        <w:t xml:space="preserve"> in Iowa.  </w:t>
      </w:r>
    </w:p>
    <w:p w14:paraId="6020B362" w14:textId="12BA3A14" w:rsidR="00683713" w:rsidRDefault="0067069D" w:rsidP="0067069D">
      <w:pPr>
        <w:pStyle w:val="ListParagraph"/>
        <w:numPr>
          <w:ilvl w:val="1"/>
          <w:numId w:val="1"/>
        </w:numPr>
        <w:spacing w:after="160" w:line="259" w:lineRule="auto"/>
        <w:rPr>
          <w:rFonts w:ascii="Avenir Next LT Pro" w:hAnsi="Avenir Next LT Pro"/>
        </w:rPr>
      </w:pPr>
      <w:r>
        <w:rPr>
          <w:rFonts w:ascii="Avenir Next LT Pro" w:hAnsi="Avenir Next LT Pro"/>
        </w:rPr>
        <w:t xml:space="preserve">How do we better connect with them?  </w:t>
      </w:r>
      <w:r w:rsidR="0081720B">
        <w:rPr>
          <w:rFonts w:ascii="Avenir Next LT Pro" w:hAnsi="Avenir Next LT Pro"/>
        </w:rPr>
        <w:t>Postpartum is a hard time and t</w:t>
      </w:r>
      <w:r>
        <w:rPr>
          <w:rFonts w:ascii="Avenir Next LT Pro" w:hAnsi="Avenir Next LT Pro"/>
        </w:rPr>
        <w:t xml:space="preserve">here </w:t>
      </w:r>
      <w:r w:rsidR="00B2040C">
        <w:rPr>
          <w:rFonts w:ascii="Avenir Next LT Pro" w:hAnsi="Avenir Next LT Pro"/>
        </w:rPr>
        <w:t>is</w:t>
      </w:r>
      <w:r>
        <w:rPr>
          <w:rFonts w:ascii="Avenir Next LT Pro" w:hAnsi="Avenir Next LT Pro"/>
        </w:rPr>
        <w:t xml:space="preserve"> a </w:t>
      </w:r>
      <w:r w:rsidR="00462659">
        <w:rPr>
          <w:rFonts w:ascii="Avenir Next LT Pro" w:hAnsi="Avenir Next LT Pro"/>
        </w:rPr>
        <w:t>significant</w:t>
      </w:r>
      <w:r>
        <w:rPr>
          <w:rFonts w:ascii="Avenir Next LT Pro" w:hAnsi="Avenir Next LT Pro"/>
        </w:rPr>
        <w:t xml:space="preserve"> death with </w:t>
      </w:r>
      <w:r w:rsidR="00462659">
        <w:rPr>
          <w:rFonts w:ascii="Avenir Next LT Pro" w:hAnsi="Avenir Next LT Pro"/>
        </w:rPr>
        <w:t>overdoses</w:t>
      </w:r>
      <w:r>
        <w:rPr>
          <w:rFonts w:ascii="Avenir Next LT Pro" w:hAnsi="Avenir Next LT Pro"/>
        </w:rPr>
        <w:t xml:space="preserve">.  </w:t>
      </w:r>
      <w:r w:rsidR="00B2040C">
        <w:rPr>
          <w:rFonts w:ascii="Avenir Next LT Pro" w:hAnsi="Avenir Next LT Pro"/>
        </w:rPr>
        <w:t xml:space="preserve">How do we connect the Vision Council with this work also?  </w:t>
      </w:r>
      <w:r w:rsidR="00683713">
        <w:rPr>
          <w:rFonts w:ascii="Avenir Next LT Pro" w:hAnsi="Avenir Next LT Pro"/>
        </w:rPr>
        <w:t xml:space="preserve"> </w:t>
      </w:r>
    </w:p>
    <w:p w14:paraId="1BAF9909" w14:textId="77777777" w:rsidR="006A62E0" w:rsidRDefault="006A62E0" w:rsidP="006A62E0">
      <w:pPr>
        <w:pStyle w:val="NoSpacing"/>
        <w:rPr>
          <w:rFonts w:ascii="Avenir Next LT Pro" w:hAnsi="Avenir Next LT Pro"/>
          <w:lang w:val="en"/>
        </w:rPr>
      </w:pPr>
      <w:r w:rsidRPr="006A62E0">
        <w:rPr>
          <w:rFonts w:ascii="Avenir Next LT Pro" w:hAnsi="Avenir Next LT Pro"/>
          <w:b/>
          <w:bCs/>
          <w:color w:val="ED7D31" w:themeColor="accent2"/>
          <w:lang w:val="en"/>
        </w:rPr>
        <w:t>Next Meeting:</w:t>
      </w:r>
      <w:r w:rsidRPr="006A62E0">
        <w:rPr>
          <w:rFonts w:ascii="Avenir Next LT Pro" w:hAnsi="Avenir Next LT Pro"/>
          <w:color w:val="ED7D31" w:themeColor="accent2"/>
          <w:lang w:val="en"/>
        </w:rPr>
        <w:t xml:space="preserve">  </w:t>
      </w:r>
      <w:r>
        <w:rPr>
          <w:rFonts w:ascii="Avenir Next LT Pro" w:hAnsi="Avenir Next LT Pro"/>
          <w:lang w:val="en"/>
        </w:rPr>
        <w:t xml:space="preserve">Education is important, but we need a better understanding of what is happening with our partners and where the Vision Council fits to make sure we can help in the most effective way to provide education.  </w:t>
      </w:r>
    </w:p>
    <w:p w14:paraId="7CBF6C10" w14:textId="775A65B3" w:rsidR="00FE3A54" w:rsidRDefault="00FE3A54" w:rsidP="00FE3A54">
      <w:pPr>
        <w:pStyle w:val="NoSpacing"/>
        <w:numPr>
          <w:ilvl w:val="0"/>
          <w:numId w:val="1"/>
        </w:numPr>
        <w:rPr>
          <w:rFonts w:ascii="Avenir Next LT Pro" w:hAnsi="Avenir Next LT Pro"/>
          <w:lang w:val="en"/>
        </w:rPr>
      </w:pPr>
      <w:r>
        <w:rPr>
          <w:rFonts w:ascii="Avenir Next LT Pro" w:hAnsi="Avenir Next LT Pro"/>
          <w:lang w:val="en"/>
        </w:rPr>
        <w:t xml:space="preserve">Each member needs to come prepared </w:t>
      </w:r>
      <w:r w:rsidR="00FE1E82">
        <w:rPr>
          <w:rFonts w:ascii="Avenir Next LT Pro" w:hAnsi="Avenir Next LT Pro"/>
          <w:lang w:val="en"/>
        </w:rPr>
        <w:t xml:space="preserve">to map out what is happening education wise to get a better understanding of where the gaps are.  </w:t>
      </w:r>
    </w:p>
    <w:p w14:paraId="0FE74823" w14:textId="77777777" w:rsidR="006A62E0" w:rsidRPr="006A62E0" w:rsidRDefault="006A62E0" w:rsidP="006A62E0">
      <w:pPr>
        <w:spacing w:after="160" w:line="259" w:lineRule="auto"/>
        <w:rPr>
          <w:rFonts w:ascii="Avenir Next LT Pro" w:hAnsi="Avenir Next LT Pro"/>
        </w:rPr>
      </w:pPr>
    </w:p>
    <w:p w14:paraId="1C9E6DC0" w14:textId="77777777" w:rsidR="004F6CA0" w:rsidRDefault="004F6CA0" w:rsidP="00D41D57">
      <w:pPr>
        <w:pStyle w:val="NoSpacing"/>
        <w:rPr>
          <w:rFonts w:ascii="Avenir Next LT Pro" w:hAnsi="Avenir Next LT Pro"/>
          <w:lang w:val="en"/>
        </w:rPr>
      </w:pPr>
    </w:p>
    <w:p w14:paraId="3C34E672" w14:textId="77777777" w:rsidR="00D41D57" w:rsidRPr="007D07D0" w:rsidRDefault="00D41D57" w:rsidP="00D41D57">
      <w:pPr>
        <w:rPr>
          <w:rFonts w:ascii="Avenir Next LT Pro" w:eastAsia="Calibri" w:hAnsi="Avenir Next LT Pro" w:cs="Calibri"/>
        </w:rPr>
      </w:pPr>
      <w:r w:rsidRPr="007D07D0">
        <w:rPr>
          <w:rFonts w:ascii="Avenir Next LT Pro" w:eastAsia="Calibri" w:hAnsi="Avenir Next LT Pro" w:cs="Calibri"/>
          <w:b/>
          <w:bCs/>
        </w:rPr>
        <w:t>High Level:  How are we providing family centered treatment without removing the kids</w:t>
      </w:r>
      <w:r>
        <w:rPr>
          <w:rFonts w:ascii="Avenir Next LT Pro" w:eastAsia="Calibri" w:hAnsi="Avenir Next LT Pro" w:cs="Calibri"/>
          <w:b/>
          <w:bCs/>
        </w:rPr>
        <w:t>?</w:t>
      </w:r>
      <w:r w:rsidRPr="007D07D0">
        <w:rPr>
          <w:rFonts w:ascii="Avenir Next LT Pro" w:eastAsia="Calibri" w:hAnsi="Avenir Next LT Pro" w:cs="Calibri"/>
          <w:b/>
          <w:bCs/>
        </w:rPr>
        <w:t xml:space="preserve">  </w:t>
      </w:r>
    </w:p>
    <w:p w14:paraId="606C6BAA" w14:textId="4E00DAB3" w:rsidR="00A64F06" w:rsidRPr="00A64F06" w:rsidRDefault="00A64F06" w:rsidP="00A64F06">
      <w:pPr>
        <w:pStyle w:val="NoSpacing"/>
        <w:numPr>
          <w:ilvl w:val="2"/>
          <w:numId w:val="5"/>
        </w:numPr>
        <w:rPr>
          <w:rFonts w:ascii="Avenir Next LT Pro" w:hAnsi="Avenir Next LT Pro"/>
        </w:rPr>
      </w:pPr>
      <w:r w:rsidRPr="00A64F06">
        <w:rPr>
          <w:rFonts w:ascii="Avenir Next LT Pro" w:hAnsi="Avenir Next LT Pro"/>
        </w:rPr>
        <w:t xml:space="preserve"> Increase the number of Family Treatment Courts to statewide coverage</w:t>
      </w:r>
    </w:p>
    <w:p w14:paraId="4013840D" w14:textId="3DA525DA" w:rsidR="00A64F06" w:rsidRPr="00A64F06" w:rsidRDefault="00A64F06" w:rsidP="00A64F06">
      <w:pPr>
        <w:pStyle w:val="NoSpacing"/>
        <w:numPr>
          <w:ilvl w:val="0"/>
          <w:numId w:val="1"/>
        </w:numPr>
        <w:rPr>
          <w:rFonts w:ascii="Avenir Next LT Pro" w:hAnsi="Avenir Next LT Pro"/>
        </w:rPr>
      </w:pPr>
      <w:r w:rsidRPr="00A64F06">
        <w:rPr>
          <w:rFonts w:ascii="Avenir Next LT Pro" w:hAnsi="Avenir Next LT Pro"/>
        </w:rPr>
        <w:t xml:space="preserve">Recommendation: Formally identify </w:t>
      </w:r>
      <w:r w:rsidR="004112DE">
        <w:rPr>
          <w:rFonts w:ascii="Avenir Next LT Pro" w:hAnsi="Avenir Next LT Pro"/>
        </w:rPr>
        <w:t>Iowa Children’s Justice</w:t>
      </w:r>
      <w:r w:rsidRPr="00A64F06">
        <w:rPr>
          <w:rFonts w:ascii="Avenir Next LT Pro" w:hAnsi="Avenir Next LT Pro"/>
        </w:rPr>
        <w:t xml:space="preserve"> as the lead on this and let Kathy know</w:t>
      </w:r>
      <w:r w:rsidRPr="00A64F06">
        <w:rPr>
          <w:rFonts w:ascii="Avenir Next LT Pro" w:hAnsi="Avenir Next LT Pro"/>
        </w:rPr>
        <w:t xml:space="preserve"> </w:t>
      </w:r>
      <w:r w:rsidRPr="00A64F06">
        <w:rPr>
          <w:rFonts w:ascii="Avenir Next LT Pro" w:hAnsi="Avenir Next LT Pro"/>
        </w:rPr>
        <w:t>that the SUDWG/VC is interested in knowing how it can complement her leadership.</w:t>
      </w:r>
      <w:r w:rsidR="004112DE">
        <w:rPr>
          <w:rFonts w:ascii="Avenir Next LT Pro" w:hAnsi="Avenir Next LT Pro"/>
        </w:rPr>
        <w:t xml:space="preserve">  We want the state to have a meaningful, successful way statewide</w:t>
      </w:r>
      <w:r w:rsidR="00760B32">
        <w:rPr>
          <w:rFonts w:ascii="Avenir Next LT Pro" w:hAnsi="Avenir Next LT Pro"/>
        </w:rPr>
        <w:t xml:space="preserve"> to have access.  </w:t>
      </w:r>
    </w:p>
    <w:p w14:paraId="43FC2C1B" w14:textId="77777777" w:rsidR="00D41D57" w:rsidRDefault="00D41D57" w:rsidP="00D41D57">
      <w:pPr>
        <w:pStyle w:val="NoSpacing"/>
        <w:pBdr>
          <w:bottom w:val="single" w:sz="12" w:space="1" w:color="auto"/>
        </w:pBdr>
        <w:rPr>
          <w:rFonts w:ascii="Avenir Next LT Pro" w:hAnsi="Avenir Next LT Pro"/>
          <w:lang w:val="en"/>
        </w:rPr>
      </w:pPr>
    </w:p>
    <w:p w14:paraId="0BC8475F" w14:textId="77777777" w:rsidR="00262C58" w:rsidRDefault="00262C58" w:rsidP="00D41D57">
      <w:pPr>
        <w:pStyle w:val="NoSpacing"/>
        <w:rPr>
          <w:rFonts w:ascii="Avenir Next LT Pro" w:hAnsi="Avenir Next LT Pro"/>
          <w:lang w:val="en"/>
        </w:rPr>
      </w:pPr>
    </w:p>
    <w:p w14:paraId="4A87FC04" w14:textId="72E8A1B1" w:rsidR="00262C58" w:rsidRDefault="00262C58" w:rsidP="004A4B6B">
      <w:pPr>
        <w:pStyle w:val="NoSpacing"/>
        <w:jc w:val="center"/>
        <w:rPr>
          <w:rFonts w:ascii="Avenir Next LT Pro" w:hAnsi="Avenir Next LT Pro"/>
          <w:lang w:val="en"/>
        </w:rPr>
      </w:pPr>
      <w:r w:rsidRPr="004A4B6B">
        <w:rPr>
          <w:rFonts w:ascii="Avenir Next LT Pro" w:hAnsi="Avenir Next LT Pro"/>
          <w:b/>
          <w:bCs/>
          <w:lang w:val="en"/>
        </w:rPr>
        <w:t xml:space="preserve">Iowa Children’s </w:t>
      </w:r>
      <w:r w:rsidR="00FC4E00" w:rsidRPr="004A4B6B">
        <w:rPr>
          <w:rFonts w:ascii="Avenir Next LT Pro" w:hAnsi="Avenir Next LT Pro"/>
          <w:b/>
          <w:bCs/>
          <w:lang w:val="en"/>
        </w:rPr>
        <w:t>Behavioral Health System State Board</w:t>
      </w:r>
    </w:p>
    <w:p w14:paraId="0574A51B" w14:textId="77777777" w:rsidR="004A4B6B" w:rsidRDefault="004A4B6B" w:rsidP="004A4B6B">
      <w:pPr>
        <w:pStyle w:val="NoSpacing"/>
        <w:rPr>
          <w:rFonts w:ascii="Avenir Next LT Pro" w:hAnsi="Avenir Next LT Pro"/>
          <w:lang w:val="en"/>
        </w:rPr>
      </w:pPr>
    </w:p>
    <w:p w14:paraId="62B1F359" w14:textId="3EC6B030" w:rsidR="004A4B6B" w:rsidRDefault="004A4B6B" w:rsidP="004A4B6B">
      <w:pPr>
        <w:pStyle w:val="NoSpacing"/>
        <w:rPr>
          <w:rFonts w:ascii="Avenir Next LT Pro" w:hAnsi="Avenir Next LT Pro"/>
          <w:lang w:val="en"/>
        </w:rPr>
      </w:pPr>
      <w:r>
        <w:rPr>
          <w:rFonts w:ascii="Avenir Next LT Pro" w:hAnsi="Avenir Next LT Pro"/>
          <w:lang w:val="en"/>
        </w:rPr>
        <w:t xml:space="preserve">What are recommendations that </w:t>
      </w:r>
      <w:r w:rsidR="0086718F">
        <w:rPr>
          <w:rFonts w:ascii="Avenir Next LT Pro" w:hAnsi="Avenir Next LT Pro"/>
          <w:lang w:val="en"/>
        </w:rPr>
        <w:t xml:space="preserve">the Vision Council would like to present to them in November to consider?  </w:t>
      </w:r>
    </w:p>
    <w:p w14:paraId="32DAFC85" w14:textId="25B2E5F9" w:rsidR="0086718F" w:rsidRDefault="00B7046E" w:rsidP="00B7046E">
      <w:pPr>
        <w:pStyle w:val="NoSpacing"/>
        <w:numPr>
          <w:ilvl w:val="0"/>
          <w:numId w:val="1"/>
        </w:numPr>
        <w:rPr>
          <w:rFonts w:ascii="Avenir Next LT Pro" w:hAnsi="Avenir Next LT Pro"/>
          <w:lang w:val="en"/>
        </w:rPr>
      </w:pPr>
      <w:r>
        <w:rPr>
          <w:rFonts w:ascii="Avenir Next LT Pro" w:hAnsi="Avenir Next LT Pro"/>
          <w:lang w:val="en"/>
        </w:rPr>
        <w:t xml:space="preserve">This is the first time that the Vision Council will formally present to the Children’s Behavioral Health System State Board.  </w:t>
      </w:r>
    </w:p>
    <w:p w14:paraId="1D715B26" w14:textId="26D5144E" w:rsidR="000D2EE2" w:rsidRDefault="000D2EE2" w:rsidP="00B7046E">
      <w:pPr>
        <w:pStyle w:val="NoSpacing"/>
        <w:numPr>
          <w:ilvl w:val="0"/>
          <w:numId w:val="1"/>
        </w:numPr>
        <w:rPr>
          <w:rFonts w:ascii="Avenir Next LT Pro" w:hAnsi="Avenir Next LT Pro"/>
          <w:lang w:val="en"/>
        </w:rPr>
      </w:pPr>
      <w:r>
        <w:rPr>
          <w:rFonts w:ascii="Avenir Next LT Pro" w:hAnsi="Avenir Next LT Pro"/>
          <w:lang w:val="en"/>
        </w:rPr>
        <w:t xml:space="preserve">Greg and Tachelle will be the presenters.  </w:t>
      </w:r>
    </w:p>
    <w:p w14:paraId="33C7A75C" w14:textId="77777777" w:rsidR="00055BDA" w:rsidRDefault="00055BDA" w:rsidP="00055BDA">
      <w:pPr>
        <w:pStyle w:val="NoSpacing"/>
        <w:rPr>
          <w:rFonts w:ascii="Avenir Next LT Pro" w:hAnsi="Avenir Next LT Pro"/>
          <w:lang w:val="en"/>
        </w:rPr>
      </w:pPr>
    </w:p>
    <w:p w14:paraId="0D2047BE" w14:textId="4E8D4B41" w:rsidR="00055BDA" w:rsidRDefault="00055BDA" w:rsidP="00055BDA">
      <w:pPr>
        <w:pStyle w:val="NoSpacing"/>
        <w:rPr>
          <w:rFonts w:ascii="Avenir Next LT Pro" w:hAnsi="Avenir Next LT Pro"/>
          <w:lang w:val="en"/>
        </w:rPr>
      </w:pPr>
      <w:r>
        <w:rPr>
          <w:rFonts w:ascii="Avenir Next LT Pro" w:hAnsi="Avenir Next LT Pro"/>
          <w:lang w:val="en"/>
        </w:rPr>
        <w:t xml:space="preserve">If parents are </w:t>
      </w:r>
      <w:r w:rsidR="001C23E5">
        <w:rPr>
          <w:rFonts w:ascii="Avenir Next LT Pro" w:hAnsi="Avenir Next LT Pro"/>
          <w:lang w:val="en"/>
        </w:rPr>
        <w:t>struggling</w:t>
      </w:r>
      <w:r>
        <w:rPr>
          <w:rFonts w:ascii="Avenir Next LT Pro" w:hAnsi="Avenir Next LT Pro"/>
          <w:lang w:val="en"/>
        </w:rPr>
        <w:t xml:space="preserve"> with substance use disorder</w:t>
      </w:r>
      <w:r w:rsidR="00553769">
        <w:rPr>
          <w:rFonts w:ascii="Avenir Next LT Pro" w:hAnsi="Avenir Next LT Pro"/>
          <w:lang w:val="en"/>
        </w:rPr>
        <w:t xml:space="preserve">, there will be an impact on the kid(s) mental health.  There is a high likely hood that it is going to have an impact on the kid(s) mental health.  </w:t>
      </w:r>
    </w:p>
    <w:p w14:paraId="42B1F4E6" w14:textId="77777777" w:rsidR="00506589" w:rsidRDefault="00506589" w:rsidP="00055BDA">
      <w:pPr>
        <w:pStyle w:val="NoSpacing"/>
        <w:rPr>
          <w:rFonts w:ascii="Avenir Next LT Pro" w:hAnsi="Avenir Next LT Pro"/>
          <w:lang w:val="en"/>
        </w:rPr>
      </w:pPr>
    </w:p>
    <w:p w14:paraId="4D48A8B0" w14:textId="0E924027" w:rsidR="00506589" w:rsidRDefault="00506589" w:rsidP="00055BDA">
      <w:pPr>
        <w:pStyle w:val="NoSpacing"/>
        <w:rPr>
          <w:rFonts w:ascii="Avenir Next LT Pro" w:hAnsi="Avenir Next LT Pro"/>
          <w:lang w:val="en"/>
        </w:rPr>
      </w:pPr>
      <w:r>
        <w:rPr>
          <w:rFonts w:ascii="Avenir Next LT Pro" w:hAnsi="Avenir Next LT Pro"/>
          <w:lang w:val="en"/>
        </w:rPr>
        <w:t xml:space="preserve">Membership List:  </w:t>
      </w:r>
      <w:hyperlink r:id="rId19" w:history="1">
        <w:r w:rsidRPr="009767BC">
          <w:rPr>
            <w:rStyle w:val="Hyperlink"/>
            <w:rFonts w:ascii="Avenir Next LT Pro" w:hAnsi="Avenir Next LT Pro"/>
            <w:lang w:val="en"/>
          </w:rPr>
          <w:t>https://dhs.iowa.gov/sites/default/files/Public_Board_Membership_List_2022.pdf?091320221737</w:t>
        </w:r>
      </w:hyperlink>
    </w:p>
    <w:p w14:paraId="3E4E5F62" w14:textId="77777777" w:rsidR="00506589" w:rsidRDefault="00506589" w:rsidP="00055BDA">
      <w:pPr>
        <w:pStyle w:val="NoSpacing"/>
        <w:rPr>
          <w:rFonts w:ascii="Avenir Next LT Pro" w:hAnsi="Avenir Next LT Pro"/>
          <w:lang w:val="en"/>
        </w:rPr>
      </w:pPr>
    </w:p>
    <w:p w14:paraId="4BDBE77B" w14:textId="002B158B" w:rsidR="00506589" w:rsidRDefault="00CA3CCF" w:rsidP="00055BDA">
      <w:pPr>
        <w:pStyle w:val="NoSpacing"/>
        <w:rPr>
          <w:rFonts w:ascii="Avenir Next LT Pro" w:hAnsi="Avenir Next LT Pro"/>
          <w:lang w:val="en"/>
        </w:rPr>
      </w:pPr>
      <w:r>
        <w:rPr>
          <w:rFonts w:ascii="Avenir Next LT Pro" w:hAnsi="Avenir Next LT Pro"/>
          <w:lang w:val="en"/>
        </w:rPr>
        <w:t xml:space="preserve">Two Champions:  </w:t>
      </w:r>
    </w:p>
    <w:p w14:paraId="0DC412DB" w14:textId="1662C44C" w:rsidR="00CA3CCF" w:rsidRDefault="00CA3CCF" w:rsidP="00CA3CCF">
      <w:pPr>
        <w:pStyle w:val="NoSpacing"/>
        <w:numPr>
          <w:ilvl w:val="0"/>
          <w:numId w:val="1"/>
        </w:numPr>
        <w:rPr>
          <w:rFonts w:ascii="Avenir Next LT Pro" w:hAnsi="Avenir Next LT Pro"/>
          <w:lang w:val="en"/>
        </w:rPr>
      </w:pPr>
      <w:r>
        <w:rPr>
          <w:rFonts w:ascii="Avenir Next LT Pro" w:hAnsi="Avenir Next LT Pro"/>
          <w:lang w:val="en"/>
        </w:rPr>
        <w:t>Andrew Allen</w:t>
      </w:r>
    </w:p>
    <w:p w14:paraId="40355FC5" w14:textId="1D4E94FD" w:rsidR="00CA3CCF" w:rsidRDefault="00007335" w:rsidP="00CA3CCF">
      <w:pPr>
        <w:pStyle w:val="NoSpacing"/>
        <w:numPr>
          <w:ilvl w:val="0"/>
          <w:numId w:val="1"/>
        </w:numPr>
        <w:rPr>
          <w:rFonts w:ascii="Avenir Next LT Pro" w:hAnsi="Avenir Next LT Pro"/>
          <w:lang w:val="en"/>
        </w:rPr>
      </w:pPr>
      <w:r w:rsidRPr="00007335">
        <w:rPr>
          <w:rFonts w:ascii="Avenir Next LT Pro" w:hAnsi="Avenir Next LT Pro"/>
          <w:lang w:val="en"/>
        </w:rPr>
        <w:t>Shanell Wagler</w:t>
      </w:r>
      <w:r>
        <w:rPr>
          <w:rFonts w:ascii="Avenir Next LT Pro" w:hAnsi="Avenir Next LT Pro"/>
          <w:lang w:val="en"/>
        </w:rPr>
        <w:t xml:space="preserve">:  She is the one person trying to bring the conversation back to prevention.  </w:t>
      </w:r>
      <w:r w:rsidR="0015770C">
        <w:rPr>
          <w:rFonts w:ascii="Avenir Next LT Pro" w:hAnsi="Avenir Next LT Pro"/>
          <w:lang w:val="en"/>
        </w:rPr>
        <w:t xml:space="preserve">She noted that Director Garcia is keened into prevention.  Shanell is </w:t>
      </w:r>
      <w:r w:rsidR="0015770C">
        <w:rPr>
          <w:rFonts w:ascii="Avenir Next LT Pro" w:hAnsi="Avenir Next LT Pro"/>
          <w:lang w:val="en"/>
        </w:rPr>
        <w:lastRenderedPageBreak/>
        <w:t xml:space="preserve">meeting with Director Garcia specifically about this issue in the first part of September as it relates to the board and prevention.  </w:t>
      </w:r>
    </w:p>
    <w:p w14:paraId="08EE84B6" w14:textId="77777777" w:rsidR="001669B4" w:rsidRDefault="001669B4" w:rsidP="001669B4">
      <w:pPr>
        <w:pStyle w:val="NoSpacing"/>
        <w:rPr>
          <w:rFonts w:ascii="Avenir Next LT Pro" w:hAnsi="Avenir Next LT Pro"/>
          <w:lang w:val="en"/>
        </w:rPr>
      </w:pPr>
    </w:p>
    <w:p w14:paraId="7E1974BB" w14:textId="440F4917" w:rsidR="001669B4" w:rsidRDefault="001669B4" w:rsidP="001669B4">
      <w:pPr>
        <w:pStyle w:val="NoSpacing"/>
        <w:rPr>
          <w:rFonts w:ascii="Avenir Next LT Pro" w:hAnsi="Avenir Next LT Pro"/>
          <w:lang w:val="en"/>
        </w:rPr>
      </w:pPr>
      <w:r>
        <w:rPr>
          <w:rFonts w:ascii="Avenir Next LT Pro" w:hAnsi="Avenir Next LT Pro"/>
          <w:lang w:val="en"/>
        </w:rPr>
        <w:t xml:space="preserve">The Vision Council can draw the line on the </w:t>
      </w:r>
      <w:r w:rsidR="00BB5C85">
        <w:rPr>
          <w:rFonts w:ascii="Avenir Next LT Pro" w:hAnsi="Avenir Next LT Pro"/>
          <w:lang w:val="en"/>
        </w:rPr>
        <w:t>family’s</w:t>
      </w:r>
      <w:r>
        <w:rPr>
          <w:rFonts w:ascii="Avenir Next LT Pro" w:hAnsi="Avenir Next LT Pro"/>
          <w:lang w:val="en"/>
        </w:rPr>
        <w:t xml:space="preserve"> condition to mental health</w:t>
      </w:r>
      <w:r w:rsidR="00E6690F">
        <w:rPr>
          <w:rFonts w:ascii="Avenir Next LT Pro" w:hAnsi="Avenir Next LT Pro"/>
          <w:lang w:val="en"/>
        </w:rPr>
        <w:t xml:space="preserve">, specifically substance use.  </w:t>
      </w:r>
    </w:p>
    <w:p w14:paraId="7217DBEA" w14:textId="77777777" w:rsidR="00BB5C85" w:rsidRDefault="00BB5C85" w:rsidP="001669B4">
      <w:pPr>
        <w:pStyle w:val="NoSpacing"/>
        <w:rPr>
          <w:rFonts w:ascii="Avenir Next LT Pro" w:hAnsi="Avenir Next LT Pro"/>
          <w:lang w:val="en"/>
        </w:rPr>
      </w:pPr>
    </w:p>
    <w:p w14:paraId="3030FAC5" w14:textId="51F6B2E7" w:rsidR="00BB5C85" w:rsidRDefault="00BB5C85" w:rsidP="001669B4">
      <w:pPr>
        <w:pStyle w:val="NoSpacing"/>
        <w:rPr>
          <w:rFonts w:ascii="Avenir Next LT Pro" w:hAnsi="Avenir Next LT Pro"/>
          <w:lang w:val="en"/>
        </w:rPr>
      </w:pPr>
      <w:r>
        <w:rPr>
          <w:rFonts w:ascii="Avenir Next LT Pro" w:hAnsi="Avenir Next LT Pro"/>
          <w:lang w:val="en"/>
        </w:rPr>
        <w:t xml:space="preserve">Suggestion:  </w:t>
      </w:r>
    </w:p>
    <w:p w14:paraId="53AC0470" w14:textId="5C6E9FB4" w:rsidR="00BB5C85" w:rsidRDefault="00BB5C85" w:rsidP="00BB5C85">
      <w:pPr>
        <w:pStyle w:val="NoSpacing"/>
        <w:numPr>
          <w:ilvl w:val="0"/>
          <w:numId w:val="1"/>
        </w:numPr>
        <w:rPr>
          <w:rFonts w:ascii="Avenir Next LT Pro" w:hAnsi="Avenir Next LT Pro"/>
          <w:lang w:val="en"/>
        </w:rPr>
      </w:pPr>
      <w:r>
        <w:rPr>
          <w:rFonts w:ascii="Avenir Next LT Pro" w:hAnsi="Avenir Next LT Pro"/>
          <w:lang w:val="en"/>
        </w:rPr>
        <w:t xml:space="preserve">Brief Education about the Vision Council </w:t>
      </w:r>
    </w:p>
    <w:p w14:paraId="105F0927" w14:textId="69CA7A4B" w:rsidR="00F6048D" w:rsidRDefault="00F6048D" w:rsidP="00BB5C85">
      <w:pPr>
        <w:pStyle w:val="NoSpacing"/>
        <w:numPr>
          <w:ilvl w:val="0"/>
          <w:numId w:val="1"/>
        </w:numPr>
        <w:rPr>
          <w:rFonts w:ascii="Avenir Next LT Pro" w:hAnsi="Avenir Next LT Pro"/>
          <w:lang w:val="en"/>
        </w:rPr>
      </w:pPr>
      <w:r>
        <w:rPr>
          <w:rFonts w:ascii="Avenir Next LT Pro" w:hAnsi="Avenir Next LT Pro"/>
          <w:lang w:val="en"/>
        </w:rPr>
        <w:t xml:space="preserve">Recommendations:   </w:t>
      </w:r>
    </w:p>
    <w:p w14:paraId="59D926FF" w14:textId="1F8A1BF3" w:rsidR="00814874" w:rsidRDefault="00814874" w:rsidP="00F6048D">
      <w:pPr>
        <w:pStyle w:val="NoSpacing"/>
        <w:numPr>
          <w:ilvl w:val="1"/>
          <w:numId w:val="1"/>
        </w:numPr>
        <w:rPr>
          <w:rFonts w:ascii="Avenir Next LT Pro" w:hAnsi="Avenir Next LT Pro"/>
          <w:lang w:val="en"/>
        </w:rPr>
      </w:pPr>
      <w:r>
        <w:rPr>
          <w:rFonts w:ascii="Avenir Next LT Pro" w:hAnsi="Avenir Next LT Pro"/>
          <w:lang w:val="en"/>
        </w:rPr>
        <w:t>Substance Use Disorder and prevention be an equal focus</w:t>
      </w:r>
      <w:r w:rsidR="00F6048D">
        <w:rPr>
          <w:rFonts w:ascii="Avenir Next LT Pro" w:hAnsi="Avenir Next LT Pro"/>
          <w:lang w:val="en"/>
        </w:rPr>
        <w:t xml:space="preserve">/thought on how the system is developed.  </w:t>
      </w:r>
    </w:p>
    <w:p w14:paraId="346FB1B8" w14:textId="4DB21D3C" w:rsidR="00432771" w:rsidRDefault="00D3637D" w:rsidP="00F6048D">
      <w:pPr>
        <w:pStyle w:val="NoSpacing"/>
        <w:numPr>
          <w:ilvl w:val="1"/>
          <w:numId w:val="1"/>
        </w:numPr>
        <w:rPr>
          <w:rFonts w:ascii="Avenir Next LT Pro" w:hAnsi="Avenir Next LT Pro"/>
          <w:lang w:val="en"/>
        </w:rPr>
      </w:pPr>
      <w:r>
        <w:rPr>
          <w:rFonts w:ascii="Avenir Next LT Pro" w:hAnsi="Avenir Next LT Pro"/>
          <w:lang w:val="en"/>
        </w:rPr>
        <w:t>D</w:t>
      </w:r>
      <w:r w:rsidR="00432771">
        <w:rPr>
          <w:rFonts w:ascii="Avenir Next LT Pro" w:hAnsi="Avenir Next LT Pro"/>
          <w:lang w:val="en"/>
        </w:rPr>
        <w:t>evelop strategies for making sure that everyone is at the table when HHS is looking at integration work</w:t>
      </w:r>
      <w:r>
        <w:rPr>
          <w:rFonts w:ascii="Avenir Next LT Pro" w:hAnsi="Avenir Next LT Pro"/>
          <w:lang w:val="en"/>
        </w:rPr>
        <w:t xml:space="preserve">.  </w:t>
      </w:r>
    </w:p>
    <w:p w14:paraId="2C527BBE" w14:textId="0EA32C6C" w:rsidR="00C01E29" w:rsidRDefault="00C01E29" w:rsidP="00C01E29">
      <w:pPr>
        <w:pStyle w:val="NoSpacing"/>
        <w:numPr>
          <w:ilvl w:val="2"/>
          <w:numId w:val="1"/>
        </w:numPr>
        <w:rPr>
          <w:rFonts w:ascii="Avenir Next LT Pro" w:hAnsi="Avenir Next LT Pro"/>
          <w:lang w:val="en"/>
        </w:rPr>
      </w:pPr>
      <w:r>
        <w:rPr>
          <w:rFonts w:ascii="Avenir Next LT Pro" w:hAnsi="Avenir Next LT Pro"/>
          <w:lang w:val="en"/>
        </w:rPr>
        <w:t xml:space="preserve">There is a knowledge gap in other people’s systems.  </w:t>
      </w:r>
    </w:p>
    <w:p w14:paraId="45345AB6" w14:textId="3A23F8B7" w:rsidR="008E2B53" w:rsidRDefault="008E2B53" w:rsidP="008E2B53">
      <w:pPr>
        <w:pStyle w:val="NoSpacing"/>
        <w:numPr>
          <w:ilvl w:val="1"/>
          <w:numId w:val="1"/>
        </w:numPr>
        <w:rPr>
          <w:rFonts w:ascii="Avenir Next LT Pro" w:hAnsi="Avenir Next LT Pro"/>
          <w:lang w:val="en"/>
        </w:rPr>
      </w:pPr>
      <w:r>
        <w:rPr>
          <w:rFonts w:ascii="Avenir Next LT Pro" w:hAnsi="Avenir Next LT Pro"/>
          <w:lang w:val="en"/>
        </w:rPr>
        <w:t>S</w:t>
      </w:r>
      <w:r w:rsidRPr="008E2B53">
        <w:rPr>
          <w:rFonts w:ascii="Avenir Next LT Pro" w:hAnsi="Avenir Next LT Pro"/>
          <w:lang w:val="en"/>
        </w:rPr>
        <w:t>trategic focus and investment in prevention to support families and children with SUD.</w:t>
      </w:r>
    </w:p>
    <w:p w14:paraId="2AC5FF80" w14:textId="77777777" w:rsidR="00867C9C" w:rsidRDefault="008E2B53" w:rsidP="008E2B53">
      <w:pPr>
        <w:pStyle w:val="NoSpacing"/>
        <w:numPr>
          <w:ilvl w:val="1"/>
          <w:numId w:val="1"/>
        </w:numPr>
        <w:rPr>
          <w:rFonts w:ascii="Avenir Next LT Pro" w:hAnsi="Avenir Next LT Pro"/>
          <w:lang w:val="en"/>
        </w:rPr>
      </w:pPr>
      <w:r>
        <w:rPr>
          <w:rFonts w:ascii="Avenir Next LT Pro" w:hAnsi="Avenir Next LT Pro"/>
          <w:lang w:val="en"/>
        </w:rPr>
        <w:t>Andrew’s recommendation:  There is not a subcommittee that is focused on substance use on kids.</w:t>
      </w:r>
      <w:r w:rsidR="00867C9C">
        <w:rPr>
          <w:rFonts w:ascii="Avenir Next LT Pro" w:hAnsi="Avenir Next LT Pro"/>
          <w:lang w:val="en"/>
        </w:rPr>
        <w:t xml:space="preserve"> </w:t>
      </w:r>
    </w:p>
    <w:p w14:paraId="2FE73C4A" w14:textId="06727401" w:rsidR="008E2B53" w:rsidRDefault="00867C9C" w:rsidP="00867C9C">
      <w:pPr>
        <w:pStyle w:val="NoSpacing"/>
        <w:numPr>
          <w:ilvl w:val="2"/>
          <w:numId w:val="1"/>
        </w:numPr>
        <w:rPr>
          <w:rFonts w:ascii="Avenir Next LT Pro" w:hAnsi="Avenir Next LT Pro"/>
          <w:lang w:val="en"/>
        </w:rPr>
      </w:pPr>
      <w:r>
        <w:rPr>
          <w:rFonts w:ascii="Avenir Next LT Pro" w:hAnsi="Avenir Next LT Pro"/>
          <w:lang w:val="en"/>
        </w:rPr>
        <w:t xml:space="preserve">Recommend that the </w:t>
      </w:r>
      <w:r w:rsidR="00DB14D4">
        <w:rPr>
          <w:rFonts w:ascii="Avenir Next LT Pro" w:hAnsi="Avenir Next LT Pro"/>
          <w:lang w:val="en"/>
        </w:rPr>
        <w:t>subcommittee</w:t>
      </w:r>
      <w:r>
        <w:rPr>
          <w:rFonts w:ascii="Avenir Next LT Pro" w:hAnsi="Avenir Next LT Pro"/>
          <w:lang w:val="en"/>
        </w:rPr>
        <w:t xml:space="preserve"> that looks at data and outcomes </w:t>
      </w:r>
      <w:r w:rsidR="00DB14D4">
        <w:rPr>
          <w:rFonts w:ascii="Avenir Next LT Pro" w:hAnsi="Avenir Next LT Pro"/>
          <w:lang w:val="en"/>
        </w:rPr>
        <w:t xml:space="preserve">look at data and outcomes related to families with children with substance use disorder.  </w:t>
      </w:r>
      <w:r w:rsidR="008E2B53">
        <w:rPr>
          <w:rFonts w:ascii="Avenir Next LT Pro" w:hAnsi="Avenir Next LT Pro"/>
          <w:lang w:val="en"/>
        </w:rPr>
        <w:t xml:space="preserve">  </w:t>
      </w:r>
    </w:p>
    <w:p w14:paraId="4D0E636F" w14:textId="0E998F6F" w:rsidR="00D07998" w:rsidRDefault="00DB14D4" w:rsidP="00D07998">
      <w:pPr>
        <w:pStyle w:val="NoSpacing"/>
        <w:numPr>
          <w:ilvl w:val="3"/>
          <w:numId w:val="1"/>
        </w:numPr>
        <w:rPr>
          <w:rFonts w:ascii="Avenir Next LT Pro" w:hAnsi="Avenir Next LT Pro"/>
          <w:lang w:val="en"/>
        </w:rPr>
      </w:pPr>
      <w:r>
        <w:rPr>
          <w:rFonts w:ascii="Avenir Next LT Pro" w:hAnsi="Avenir Next LT Pro"/>
          <w:lang w:val="en"/>
        </w:rPr>
        <w:t xml:space="preserve">Currently, they are mostly education outcomes.  </w:t>
      </w:r>
    </w:p>
    <w:p w14:paraId="5564D458" w14:textId="77777777" w:rsidR="00D07998" w:rsidRDefault="00D07998" w:rsidP="00594747">
      <w:pPr>
        <w:pStyle w:val="NoSpacing"/>
        <w:rPr>
          <w:rFonts w:ascii="Avenir Next LT Pro" w:hAnsi="Avenir Next LT Pro"/>
          <w:lang w:val="en"/>
        </w:rPr>
      </w:pPr>
    </w:p>
    <w:p w14:paraId="4EEA095D" w14:textId="449E9C88" w:rsidR="00594747" w:rsidRDefault="00594747" w:rsidP="00594747">
      <w:pPr>
        <w:pStyle w:val="NoSpacing"/>
        <w:rPr>
          <w:rFonts w:ascii="Avenir Next LT Pro" w:hAnsi="Avenir Next LT Pro"/>
          <w:lang w:val="en"/>
        </w:rPr>
      </w:pPr>
      <w:r>
        <w:rPr>
          <w:rFonts w:ascii="Avenir Next LT Pro" w:hAnsi="Avenir Next LT Pro"/>
          <w:lang w:val="en"/>
        </w:rPr>
        <w:t xml:space="preserve">We cannot keep focusing on the crisis.  </w:t>
      </w:r>
    </w:p>
    <w:p w14:paraId="400CEB2D" w14:textId="54B06A98" w:rsidR="00594747" w:rsidRPr="00D07998" w:rsidRDefault="00594747" w:rsidP="00594747">
      <w:pPr>
        <w:pStyle w:val="NoSpacing"/>
        <w:numPr>
          <w:ilvl w:val="0"/>
          <w:numId w:val="1"/>
        </w:numPr>
        <w:rPr>
          <w:rFonts w:ascii="Avenir Next LT Pro" w:hAnsi="Avenir Next LT Pro"/>
          <w:lang w:val="en"/>
        </w:rPr>
      </w:pPr>
      <w:r>
        <w:rPr>
          <w:rFonts w:ascii="Avenir Next LT Pro" w:hAnsi="Avenir Next LT Pro"/>
          <w:lang w:val="en"/>
        </w:rPr>
        <w:t>We</w:t>
      </w:r>
      <w:r w:rsidR="00C672B7">
        <w:rPr>
          <w:rFonts w:ascii="Avenir Next LT Pro" w:hAnsi="Avenir Next LT Pro"/>
          <w:lang w:val="en"/>
        </w:rPr>
        <w:t xml:space="preserve"> don’t have the workforce capacity to support the children and families</w:t>
      </w:r>
      <w:r w:rsidR="000D2A77">
        <w:rPr>
          <w:rFonts w:ascii="Avenir Next LT Pro" w:hAnsi="Avenir Next LT Pro"/>
          <w:lang w:val="en"/>
        </w:rPr>
        <w:t xml:space="preserve"> from a prevention or service side.  </w:t>
      </w:r>
    </w:p>
    <w:sectPr w:rsidR="00594747" w:rsidRPr="00D0799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7F5F" w14:textId="77777777" w:rsidR="008A749F" w:rsidRDefault="008A749F" w:rsidP="00234F62">
      <w:pPr>
        <w:spacing w:line="240" w:lineRule="auto"/>
      </w:pPr>
      <w:r>
        <w:separator/>
      </w:r>
    </w:p>
  </w:endnote>
  <w:endnote w:type="continuationSeparator" w:id="0">
    <w:p w14:paraId="183D7127" w14:textId="77777777" w:rsidR="008A749F" w:rsidRDefault="008A749F" w:rsidP="00234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63035"/>
      <w:docPartObj>
        <w:docPartGallery w:val="Page Numbers (Bottom of Page)"/>
        <w:docPartUnique/>
      </w:docPartObj>
    </w:sdtPr>
    <w:sdtEndPr>
      <w:rPr>
        <w:noProof/>
      </w:rPr>
    </w:sdtEndPr>
    <w:sdtContent>
      <w:p w14:paraId="12BD525A" w14:textId="53237696" w:rsidR="00234F62" w:rsidRDefault="00234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03119" w14:textId="77777777" w:rsidR="00234F62" w:rsidRDefault="0023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249F" w14:textId="77777777" w:rsidR="008A749F" w:rsidRDefault="008A749F" w:rsidP="00234F62">
      <w:pPr>
        <w:spacing w:line="240" w:lineRule="auto"/>
      </w:pPr>
      <w:r>
        <w:separator/>
      </w:r>
    </w:p>
  </w:footnote>
  <w:footnote w:type="continuationSeparator" w:id="0">
    <w:p w14:paraId="5EC0BB1D" w14:textId="77777777" w:rsidR="008A749F" w:rsidRDefault="008A749F" w:rsidP="00234F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3E"/>
    <w:multiLevelType w:val="multilevel"/>
    <w:tmpl w:val="EF46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42AE8"/>
    <w:multiLevelType w:val="hybridMultilevel"/>
    <w:tmpl w:val="32D697CA"/>
    <w:lvl w:ilvl="0" w:tplc="60F286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14669"/>
    <w:multiLevelType w:val="hybridMultilevel"/>
    <w:tmpl w:val="918A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675EC"/>
    <w:multiLevelType w:val="multilevel"/>
    <w:tmpl w:val="2946AAF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DD1F8C"/>
    <w:multiLevelType w:val="hybridMultilevel"/>
    <w:tmpl w:val="FAAC30D8"/>
    <w:lvl w:ilvl="0" w:tplc="60F286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865756">
    <w:abstractNumId w:val="2"/>
  </w:num>
  <w:num w:numId="2" w16cid:durableId="2092002332">
    <w:abstractNumId w:val="0"/>
  </w:num>
  <w:num w:numId="3" w16cid:durableId="1204170118">
    <w:abstractNumId w:val="4"/>
  </w:num>
  <w:num w:numId="4" w16cid:durableId="707531240">
    <w:abstractNumId w:val="1"/>
  </w:num>
  <w:num w:numId="5" w16cid:durableId="103981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7A"/>
    <w:rsid w:val="00004B9D"/>
    <w:rsid w:val="00007335"/>
    <w:rsid w:val="000075D8"/>
    <w:rsid w:val="000076F3"/>
    <w:rsid w:val="000136D3"/>
    <w:rsid w:val="00017778"/>
    <w:rsid w:val="00055BDA"/>
    <w:rsid w:val="00057E92"/>
    <w:rsid w:val="000D2A77"/>
    <w:rsid w:val="000D2EE2"/>
    <w:rsid w:val="00101E96"/>
    <w:rsid w:val="001404B9"/>
    <w:rsid w:val="001472BB"/>
    <w:rsid w:val="0015770C"/>
    <w:rsid w:val="0016024C"/>
    <w:rsid w:val="001669B4"/>
    <w:rsid w:val="00166A58"/>
    <w:rsid w:val="001A3EC2"/>
    <w:rsid w:val="001C23E5"/>
    <w:rsid w:val="001C7CAB"/>
    <w:rsid w:val="001E243C"/>
    <w:rsid w:val="001E2631"/>
    <w:rsid w:val="002055ED"/>
    <w:rsid w:val="0020662D"/>
    <w:rsid w:val="00234F62"/>
    <w:rsid w:val="00262C58"/>
    <w:rsid w:val="0027219E"/>
    <w:rsid w:val="00281767"/>
    <w:rsid w:val="002845EA"/>
    <w:rsid w:val="002C1B02"/>
    <w:rsid w:val="00303DF3"/>
    <w:rsid w:val="00312E6F"/>
    <w:rsid w:val="00313895"/>
    <w:rsid w:val="00316B67"/>
    <w:rsid w:val="003215D6"/>
    <w:rsid w:val="003422F4"/>
    <w:rsid w:val="003746A1"/>
    <w:rsid w:val="0037648F"/>
    <w:rsid w:val="00381E3E"/>
    <w:rsid w:val="00394792"/>
    <w:rsid w:val="00397D73"/>
    <w:rsid w:val="00397F84"/>
    <w:rsid w:val="003A181E"/>
    <w:rsid w:val="003C2D21"/>
    <w:rsid w:val="003C3C5F"/>
    <w:rsid w:val="004112DE"/>
    <w:rsid w:val="00412D1E"/>
    <w:rsid w:val="00432771"/>
    <w:rsid w:val="004615A8"/>
    <w:rsid w:val="00462659"/>
    <w:rsid w:val="004A4B6B"/>
    <w:rsid w:val="004B7A78"/>
    <w:rsid w:val="004F6CA0"/>
    <w:rsid w:val="00506589"/>
    <w:rsid w:val="005368C8"/>
    <w:rsid w:val="00553769"/>
    <w:rsid w:val="005829EA"/>
    <w:rsid w:val="00583E93"/>
    <w:rsid w:val="005853B7"/>
    <w:rsid w:val="00594747"/>
    <w:rsid w:val="005A66BA"/>
    <w:rsid w:val="005D487A"/>
    <w:rsid w:val="005E192F"/>
    <w:rsid w:val="005F04D4"/>
    <w:rsid w:val="00601912"/>
    <w:rsid w:val="00607D33"/>
    <w:rsid w:val="00632E03"/>
    <w:rsid w:val="00634823"/>
    <w:rsid w:val="00634A46"/>
    <w:rsid w:val="0067069D"/>
    <w:rsid w:val="00683713"/>
    <w:rsid w:val="006A2BE2"/>
    <w:rsid w:val="006A62E0"/>
    <w:rsid w:val="006D6400"/>
    <w:rsid w:val="007229E7"/>
    <w:rsid w:val="007503FE"/>
    <w:rsid w:val="007533E5"/>
    <w:rsid w:val="00760B32"/>
    <w:rsid w:val="00765F00"/>
    <w:rsid w:val="00771B9A"/>
    <w:rsid w:val="007D07D0"/>
    <w:rsid w:val="00814874"/>
    <w:rsid w:val="0081720B"/>
    <w:rsid w:val="008212C2"/>
    <w:rsid w:val="00827CA1"/>
    <w:rsid w:val="008437B8"/>
    <w:rsid w:val="00855314"/>
    <w:rsid w:val="0086718F"/>
    <w:rsid w:val="00867C9C"/>
    <w:rsid w:val="00895EBD"/>
    <w:rsid w:val="008A50FD"/>
    <w:rsid w:val="008A749F"/>
    <w:rsid w:val="008B226B"/>
    <w:rsid w:val="008E2B53"/>
    <w:rsid w:val="00922075"/>
    <w:rsid w:val="00941CB3"/>
    <w:rsid w:val="009575B4"/>
    <w:rsid w:val="00965EDD"/>
    <w:rsid w:val="00997E03"/>
    <w:rsid w:val="009B1EE2"/>
    <w:rsid w:val="009D6436"/>
    <w:rsid w:val="009D6B9C"/>
    <w:rsid w:val="00A10FE5"/>
    <w:rsid w:val="00A2496F"/>
    <w:rsid w:val="00A268A7"/>
    <w:rsid w:val="00A30FE8"/>
    <w:rsid w:val="00A43E0D"/>
    <w:rsid w:val="00A479E8"/>
    <w:rsid w:val="00A51D8A"/>
    <w:rsid w:val="00A51F1A"/>
    <w:rsid w:val="00A604D5"/>
    <w:rsid w:val="00A61DA2"/>
    <w:rsid w:val="00A64F06"/>
    <w:rsid w:val="00A92295"/>
    <w:rsid w:val="00AA4F31"/>
    <w:rsid w:val="00AF2984"/>
    <w:rsid w:val="00B172FB"/>
    <w:rsid w:val="00B2040C"/>
    <w:rsid w:val="00B37784"/>
    <w:rsid w:val="00B66BDA"/>
    <w:rsid w:val="00B7046E"/>
    <w:rsid w:val="00B739A7"/>
    <w:rsid w:val="00B83DD8"/>
    <w:rsid w:val="00B97BC0"/>
    <w:rsid w:val="00BB5957"/>
    <w:rsid w:val="00BB5C85"/>
    <w:rsid w:val="00BC4DEB"/>
    <w:rsid w:val="00BF56B3"/>
    <w:rsid w:val="00C013A1"/>
    <w:rsid w:val="00C01E29"/>
    <w:rsid w:val="00C35061"/>
    <w:rsid w:val="00C41247"/>
    <w:rsid w:val="00C64D17"/>
    <w:rsid w:val="00C652F4"/>
    <w:rsid w:val="00C672B7"/>
    <w:rsid w:val="00C8234D"/>
    <w:rsid w:val="00C92EB6"/>
    <w:rsid w:val="00C95966"/>
    <w:rsid w:val="00CA3CCF"/>
    <w:rsid w:val="00CD2D75"/>
    <w:rsid w:val="00CF1235"/>
    <w:rsid w:val="00D0437F"/>
    <w:rsid w:val="00D07998"/>
    <w:rsid w:val="00D222AD"/>
    <w:rsid w:val="00D30584"/>
    <w:rsid w:val="00D3637D"/>
    <w:rsid w:val="00D41D57"/>
    <w:rsid w:val="00D6640C"/>
    <w:rsid w:val="00D75CDB"/>
    <w:rsid w:val="00D8394F"/>
    <w:rsid w:val="00D96F79"/>
    <w:rsid w:val="00DA4C0C"/>
    <w:rsid w:val="00DA77AE"/>
    <w:rsid w:val="00DA7818"/>
    <w:rsid w:val="00DB14D4"/>
    <w:rsid w:val="00DC3648"/>
    <w:rsid w:val="00DD2CEC"/>
    <w:rsid w:val="00DF2E81"/>
    <w:rsid w:val="00E11647"/>
    <w:rsid w:val="00E14D32"/>
    <w:rsid w:val="00E6690F"/>
    <w:rsid w:val="00E909D4"/>
    <w:rsid w:val="00E9169A"/>
    <w:rsid w:val="00EF33B2"/>
    <w:rsid w:val="00F35B31"/>
    <w:rsid w:val="00F6048D"/>
    <w:rsid w:val="00F64298"/>
    <w:rsid w:val="00F82D74"/>
    <w:rsid w:val="00F95B36"/>
    <w:rsid w:val="00FB0D39"/>
    <w:rsid w:val="00FB4E9D"/>
    <w:rsid w:val="00FC16EC"/>
    <w:rsid w:val="00FC3523"/>
    <w:rsid w:val="00FC4E00"/>
    <w:rsid w:val="00FE1E82"/>
    <w:rsid w:val="00FE3A54"/>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B08D"/>
  <w15:chartTrackingRefBased/>
  <w15:docId w15:val="{C5726691-2398-4EF7-B6DE-6D6B1FB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D5"/>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87A"/>
    <w:pPr>
      <w:spacing w:after="0" w:line="240" w:lineRule="auto"/>
    </w:pPr>
  </w:style>
  <w:style w:type="character" w:styleId="Hyperlink">
    <w:name w:val="Hyperlink"/>
    <w:basedOn w:val="DefaultParagraphFont"/>
    <w:uiPriority w:val="99"/>
    <w:unhideWhenUsed/>
    <w:rsid w:val="007229E7"/>
    <w:rPr>
      <w:color w:val="0563C1" w:themeColor="hyperlink"/>
      <w:u w:val="single"/>
    </w:rPr>
  </w:style>
  <w:style w:type="character" w:styleId="UnresolvedMention">
    <w:name w:val="Unresolved Mention"/>
    <w:basedOn w:val="DefaultParagraphFont"/>
    <w:uiPriority w:val="99"/>
    <w:semiHidden/>
    <w:unhideWhenUsed/>
    <w:rsid w:val="007229E7"/>
    <w:rPr>
      <w:color w:val="605E5C"/>
      <w:shd w:val="clear" w:color="auto" w:fill="E1DFDD"/>
    </w:rPr>
  </w:style>
  <w:style w:type="paragraph" w:styleId="ListParagraph">
    <w:name w:val="List Paragraph"/>
    <w:basedOn w:val="Normal"/>
    <w:uiPriority w:val="34"/>
    <w:qFormat/>
    <w:rsid w:val="008437B8"/>
    <w:pPr>
      <w:ind w:left="720"/>
      <w:contextualSpacing/>
    </w:pPr>
  </w:style>
  <w:style w:type="character" w:styleId="CommentReference">
    <w:name w:val="annotation reference"/>
    <w:basedOn w:val="DefaultParagraphFont"/>
    <w:uiPriority w:val="99"/>
    <w:semiHidden/>
    <w:unhideWhenUsed/>
    <w:rsid w:val="00DA4C0C"/>
    <w:rPr>
      <w:sz w:val="16"/>
      <w:szCs w:val="16"/>
    </w:rPr>
  </w:style>
  <w:style w:type="paragraph" w:styleId="CommentText">
    <w:name w:val="annotation text"/>
    <w:basedOn w:val="Normal"/>
    <w:link w:val="CommentTextChar"/>
    <w:uiPriority w:val="99"/>
    <w:unhideWhenUsed/>
    <w:rsid w:val="00DA4C0C"/>
    <w:pPr>
      <w:spacing w:line="240" w:lineRule="auto"/>
    </w:pPr>
    <w:rPr>
      <w:sz w:val="20"/>
      <w:szCs w:val="20"/>
    </w:rPr>
  </w:style>
  <w:style w:type="character" w:customStyle="1" w:styleId="CommentTextChar">
    <w:name w:val="Comment Text Char"/>
    <w:basedOn w:val="DefaultParagraphFont"/>
    <w:link w:val="CommentText"/>
    <w:uiPriority w:val="99"/>
    <w:rsid w:val="00DA4C0C"/>
    <w:rPr>
      <w:rFonts w:ascii="Arial" w:eastAsia="Arial" w:hAnsi="Arial" w:cs="Arial"/>
      <w:sz w:val="20"/>
      <w:szCs w:val="20"/>
      <w:lang w:val="en"/>
    </w:rPr>
  </w:style>
  <w:style w:type="character" w:customStyle="1" w:styleId="cf01">
    <w:name w:val="cf01"/>
    <w:basedOn w:val="DefaultParagraphFont"/>
    <w:rsid w:val="008B226B"/>
    <w:rPr>
      <w:rFonts w:ascii="Segoe UI" w:hAnsi="Segoe UI" w:cs="Segoe UI" w:hint="default"/>
      <w:sz w:val="18"/>
      <w:szCs w:val="18"/>
    </w:rPr>
  </w:style>
  <w:style w:type="paragraph" w:styleId="Header">
    <w:name w:val="header"/>
    <w:basedOn w:val="Normal"/>
    <w:link w:val="HeaderChar"/>
    <w:uiPriority w:val="99"/>
    <w:unhideWhenUsed/>
    <w:rsid w:val="00234F62"/>
    <w:pPr>
      <w:tabs>
        <w:tab w:val="center" w:pos="4680"/>
        <w:tab w:val="right" w:pos="9360"/>
      </w:tabs>
      <w:spacing w:line="240" w:lineRule="auto"/>
    </w:pPr>
  </w:style>
  <w:style w:type="character" w:customStyle="1" w:styleId="HeaderChar">
    <w:name w:val="Header Char"/>
    <w:basedOn w:val="DefaultParagraphFont"/>
    <w:link w:val="Header"/>
    <w:uiPriority w:val="99"/>
    <w:rsid w:val="00234F62"/>
    <w:rPr>
      <w:rFonts w:ascii="Arial" w:eastAsia="Arial" w:hAnsi="Arial" w:cs="Arial"/>
      <w:lang w:val="en"/>
    </w:rPr>
  </w:style>
  <w:style w:type="paragraph" w:styleId="Footer">
    <w:name w:val="footer"/>
    <w:basedOn w:val="Normal"/>
    <w:link w:val="FooterChar"/>
    <w:uiPriority w:val="99"/>
    <w:unhideWhenUsed/>
    <w:rsid w:val="00234F62"/>
    <w:pPr>
      <w:tabs>
        <w:tab w:val="center" w:pos="4680"/>
        <w:tab w:val="right" w:pos="9360"/>
      </w:tabs>
      <w:spacing w:line="240" w:lineRule="auto"/>
    </w:pPr>
  </w:style>
  <w:style w:type="character" w:customStyle="1" w:styleId="FooterChar">
    <w:name w:val="Footer Char"/>
    <w:basedOn w:val="DefaultParagraphFont"/>
    <w:link w:val="Footer"/>
    <w:uiPriority w:val="99"/>
    <w:rsid w:val="00234F6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iowa.gov/legislation/BillBook?ga=89&amp;ba=HF2507" TargetMode="External"/><Relationship Id="rId18" Type="http://schemas.openxmlformats.org/officeDocument/2006/relationships/hyperlink" Target="https://iowapeersupport.sites.uiow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iowa.gov/legislation/BillBook?ga=89&amp;ba=HF2252" TargetMode="External"/><Relationship Id="rId17" Type="http://schemas.openxmlformats.org/officeDocument/2006/relationships/hyperlink" Target="https://ncsacw.acf.hhs.gov/technical/rpg-i.aspx?id=85"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cs.memberclicks.net/assets/VisionCouncil/2022/SUD8-31-22/VC%20Arc%20of%20Action%202022%20SUD.pdf" TargetMode="External"/><Relationship Id="rId5" Type="http://schemas.openxmlformats.org/officeDocument/2006/relationships/styles" Target="styles.xml"/><Relationship Id="rId15" Type="http://schemas.openxmlformats.org/officeDocument/2006/relationships/hyperlink" Target="https://ncsacw.acf.hhs.gov/" TargetMode="External"/><Relationship Id="rId10" Type="http://schemas.openxmlformats.org/officeDocument/2006/relationships/hyperlink" Target="https://cfcs.memberclicks.net/assets/VisionCouncil/2022/SUD8-31-22/8-31-22%20SUD%20Workgroup%20Agenda.pdf" TargetMode="External"/><Relationship Id="rId19" Type="http://schemas.openxmlformats.org/officeDocument/2006/relationships/hyperlink" Target="https://dhs.iowa.gov/sites/default/files/Public_Board_Membership_List_2022.pdf?0913202217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2d2.iastate.edu/wp-content/uploads/2021/01/Dorius-Sept2019-Substance-Us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38EB605B5B54E98F7E3451D2456E1" ma:contentTypeVersion="16" ma:contentTypeDescription="Create a new document." ma:contentTypeScope="" ma:versionID="d2e19ca9426075ee6f22fb7fead83136">
  <xsd:schema xmlns:xsd="http://www.w3.org/2001/XMLSchema" xmlns:xs="http://www.w3.org/2001/XMLSchema" xmlns:p="http://schemas.microsoft.com/office/2006/metadata/properties" xmlns:ns2="f1b0e3fc-ca2b-4643-83e3-f3ebd3417cfa" xmlns:ns3="9b09ea23-b51b-4a90-b332-592932ac7f24" targetNamespace="http://schemas.microsoft.com/office/2006/metadata/properties" ma:root="true" ma:fieldsID="91d7af80874be7cef3def96ea1376d51" ns2:_="" ns3:_="">
    <xsd:import namespace="f1b0e3fc-ca2b-4643-83e3-f3ebd3417cfa"/>
    <xsd:import namespace="9b09ea23-b51b-4a90-b332-592932ac7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0e3fc-ca2b-4643-83e3-f3ebd3417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15e2d-2fcf-4e88-8872-620083b46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09ea23-b51b-4a90-b332-592932ac7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0c761-f83b-40f1-aa65-975892a6299a}" ma:internalName="TaxCatchAll" ma:showField="CatchAllData" ma:web="9b09ea23-b51b-4a90-b332-592932ac7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09ea23-b51b-4a90-b332-592932ac7f24" xsi:nil="true"/>
    <lcf76f155ced4ddcb4097134ff3c332f xmlns="f1b0e3fc-ca2b-4643-83e3-f3ebd3417c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378AE-8AE8-4424-AFAB-399B5D121B0B}">
  <ds:schemaRefs>
    <ds:schemaRef ds:uri="http://schemas.microsoft.com/sharepoint/v3/contenttype/forms"/>
  </ds:schemaRefs>
</ds:datastoreItem>
</file>

<file path=customXml/itemProps2.xml><?xml version="1.0" encoding="utf-8"?>
<ds:datastoreItem xmlns:ds="http://schemas.openxmlformats.org/officeDocument/2006/customXml" ds:itemID="{C9C46DB1-74F8-4D35-9D31-A5F7FBBB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0e3fc-ca2b-4643-83e3-f3ebd3417cfa"/>
    <ds:schemaRef ds:uri="9b09ea23-b51b-4a90-b332-592932ac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15B39-2FC4-493A-9572-ABABF5E59A6E}">
  <ds:schemaRefs>
    <ds:schemaRef ds:uri="http://schemas.microsoft.com/office/2006/metadata/properties"/>
    <ds:schemaRef ds:uri="http://schemas.microsoft.com/office/infopath/2007/PartnerControls"/>
    <ds:schemaRef ds:uri="9b09ea23-b51b-4a90-b332-592932ac7f24"/>
    <ds:schemaRef ds:uri="f1b0e3fc-ca2b-4643-83e3-f3ebd3417cf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Oliver</dc:creator>
  <cp:keywords/>
  <dc:description/>
  <cp:lastModifiedBy>Kristie Oliver</cp:lastModifiedBy>
  <cp:revision>173</cp:revision>
  <dcterms:created xsi:type="dcterms:W3CDTF">2022-09-07T19:15:00Z</dcterms:created>
  <dcterms:modified xsi:type="dcterms:W3CDTF">2022-09-13T17:49:00Z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0x010100D5B38EB605B5B54E98F7E3451D2456E1</vt:lpwstr>
  </property>
  <property fmtid="{D5CDD505-2E9C-101B-9397-08002B2CF9AE}" pid="3" name="MediaServiceImageTags">
    <vt:lpwstr/>
  </property>
</Properties>
</file>